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2F4B" w14:textId="77777777" w:rsidR="006D4753" w:rsidRPr="00D64CDC" w:rsidRDefault="006D4753" w:rsidP="006D475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431" w:tblpY="-368"/>
        <w:tblW w:w="10349" w:type="dxa"/>
        <w:tblLook w:val="04A0" w:firstRow="1" w:lastRow="0" w:firstColumn="1" w:lastColumn="0" w:noHBand="0" w:noVBand="1"/>
      </w:tblPr>
      <w:tblGrid>
        <w:gridCol w:w="10349"/>
      </w:tblGrid>
      <w:tr w:rsidR="006D4753" w:rsidRPr="00D60D7E" w14:paraId="325DE0BD" w14:textId="77777777" w:rsidTr="00950273">
        <w:trPr>
          <w:trHeight w:val="517"/>
        </w:trPr>
        <w:tc>
          <w:tcPr>
            <w:tcW w:w="10349" w:type="dxa"/>
            <w:vMerge w:val="restart"/>
            <w:hideMark/>
          </w:tcPr>
          <w:p w14:paraId="69F1060B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</w:rPr>
              <w:t xml:space="preserve">          </w:t>
            </w:r>
            <w:r w:rsidRPr="00D60D7E">
              <w:rPr>
                <w:rFonts w:ascii="Times New Roman" w:hAnsi="Times New Roman" w:cs="Times New Roman"/>
                <w:noProof/>
                <w:bdr w:val="none" w:sz="0" w:space="0" w:color="auto" w:frame="1"/>
                <w:shd w:val="clear" w:color="auto" w:fill="FFFFFF"/>
                <w:lang w:eastAsia="hr-HR"/>
              </w:rPr>
              <w:drawing>
                <wp:inline distT="0" distB="0" distL="0" distR="0" wp14:anchorId="77E44F52" wp14:editId="0CC3EDDC">
                  <wp:extent cx="1152525" cy="762000"/>
                  <wp:effectExtent l="0" t="0" r="9525" b="0"/>
                  <wp:docPr id="1" name="Slika 1" descr="grb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81BDDE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 xml:space="preserve">       REPUBLIKA HRVATSKA</w:t>
            </w:r>
          </w:p>
        </w:tc>
      </w:tr>
      <w:tr w:rsidR="006D4753" w:rsidRPr="00D60D7E" w14:paraId="0FB1DC2D" w14:textId="77777777" w:rsidTr="007C0678">
        <w:trPr>
          <w:trHeight w:val="517"/>
        </w:trPr>
        <w:tc>
          <w:tcPr>
            <w:tcW w:w="0" w:type="auto"/>
            <w:vMerge/>
            <w:vAlign w:val="center"/>
            <w:hideMark/>
          </w:tcPr>
          <w:p w14:paraId="56838C80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4753" w:rsidRPr="00D60D7E" w14:paraId="1A02FA1A" w14:textId="77777777" w:rsidTr="00950273">
        <w:tc>
          <w:tcPr>
            <w:tcW w:w="10349" w:type="dxa"/>
            <w:hideMark/>
          </w:tcPr>
          <w:p w14:paraId="35585D60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>OSJEČKO-BARANJSKA ŽUPANIJA</w:t>
            </w:r>
          </w:p>
        </w:tc>
      </w:tr>
      <w:tr w:rsidR="006D4753" w:rsidRPr="00D60D7E" w14:paraId="4B1BF3A6" w14:textId="77777777" w:rsidTr="00950273">
        <w:tc>
          <w:tcPr>
            <w:tcW w:w="10349" w:type="dxa"/>
            <w:hideMark/>
          </w:tcPr>
          <w:p w14:paraId="7F418332" w14:textId="77777777" w:rsidR="006D4753" w:rsidRPr="00D60D7E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 xml:space="preserve">  DJEČJI VRTIĆ MILO DIJETE</w:t>
            </w:r>
          </w:p>
          <w:p w14:paraId="0F530782" w14:textId="77777777" w:rsidR="006D4753" w:rsidRDefault="006D4753" w:rsidP="007C0678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D60D7E">
              <w:rPr>
                <w:rFonts w:ascii="Times New Roman" w:hAnsi="Times New Roman" w:cs="Times New Roman"/>
              </w:rPr>
              <w:t xml:space="preserve">            UPRAVNO VIJEĆE</w:t>
            </w:r>
          </w:p>
          <w:p w14:paraId="7F53C0E4" w14:textId="52AF2894" w:rsidR="006D4753" w:rsidRPr="00D60D7E" w:rsidRDefault="00F62182" w:rsidP="000A57F3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</w:tbl>
    <w:p w14:paraId="227F4D47" w14:textId="76C8A987" w:rsidR="00950273" w:rsidRPr="0024251E" w:rsidRDefault="00041D2A" w:rsidP="00950273">
      <w:pPr>
        <w:pStyle w:val="Bezproreda"/>
        <w:jc w:val="both"/>
        <w:rPr>
          <w:rFonts w:ascii="Times New Roman" w:hAnsi="Times New Roman" w:cs="Times New Roman"/>
        </w:rPr>
      </w:pPr>
      <w:r w:rsidRPr="00041D2A">
        <w:rPr>
          <w:rFonts w:ascii="Times New Roman" w:hAnsi="Times New Roman" w:cs="Times New Roman"/>
        </w:rPr>
        <w:t xml:space="preserve">Na temelju članka 23.a stavka 6. Zakona o predškolskom odgoju i obrazovanju (''Narodne novine'' broj 10/97, 107/07, 94/13, 98/19, 57/22, 101/23, 145/23, 145/24, 146/25, 22/26), i članka 50. Statuta Dječjeg vrtića Milo dijete, Upravno  vijeće Dječjeg vrtića ''Milo dijete'' Viškovci </w:t>
      </w:r>
      <w:r w:rsidR="00950273" w:rsidRPr="0024251E">
        <w:rPr>
          <w:rFonts w:ascii="Times New Roman" w:hAnsi="Times New Roman" w:cs="Times New Roman"/>
        </w:rPr>
        <w:t xml:space="preserve">na svojoj 31. sjednici održanoj  30. srpnja 2026. godine donosi </w:t>
      </w:r>
    </w:p>
    <w:p w14:paraId="08C45CB6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70256344" w14:textId="77777777" w:rsidR="00950273" w:rsidRPr="0024251E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24251E">
        <w:rPr>
          <w:rFonts w:ascii="Times New Roman" w:hAnsi="Times New Roman" w:cs="Times New Roman"/>
          <w:b/>
        </w:rPr>
        <w:t>ODLUKU</w:t>
      </w:r>
    </w:p>
    <w:p w14:paraId="655E2DE6" w14:textId="7C32AF1A" w:rsidR="00950273" w:rsidRPr="0024251E" w:rsidRDefault="00950273" w:rsidP="003B2C1B">
      <w:pPr>
        <w:pStyle w:val="Bezproreda"/>
        <w:jc w:val="center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 xml:space="preserve">o </w:t>
      </w:r>
      <w:r w:rsidR="00041D2A">
        <w:rPr>
          <w:rFonts w:ascii="Times New Roman" w:hAnsi="Times New Roman" w:cs="Times New Roman"/>
          <w:b/>
          <w:bCs/>
        </w:rPr>
        <w:t xml:space="preserve">upisu u program predškole djece </w:t>
      </w:r>
      <w:r w:rsidR="00041D2A" w:rsidRPr="00041D2A">
        <w:rPr>
          <w:rFonts w:ascii="Times New Roman" w:hAnsi="Times New Roman" w:cs="Times New Roman"/>
          <w:b/>
          <w:bCs/>
        </w:rPr>
        <w:t>obveznika predškole koja nisu uključena u programe predškolskog odgoja i obrazovanja u dječjem vrtiću Milo dijete za pedagošku godinu 2026./2027. za području Općine Viškovci i područje Općine Vuka</w:t>
      </w:r>
    </w:p>
    <w:p w14:paraId="6913B6AE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4542128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1A88BD3F" w14:textId="77777777" w:rsidR="00950273" w:rsidRPr="0024251E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24251E">
        <w:rPr>
          <w:rFonts w:ascii="Times New Roman" w:hAnsi="Times New Roman" w:cs="Times New Roman"/>
          <w:b/>
        </w:rPr>
        <w:t>Članak 1.</w:t>
      </w:r>
    </w:p>
    <w:p w14:paraId="0AD0D8D4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</w:rPr>
      </w:pPr>
      <w:r w:rsidRPr="0024251E">
        <w:rPr>
          <w:rFonts w:ascii="Times New Roman" w:hAnsi="Times New Roman" w:cs="Times New Roman"/>
        </w:rPr>
        <w:t xml:space="preserve"> </w:t>
      </w:r>
    </w:p>
    <w:p w14:paraId="7FAD1A27" w14:textId="269BFBC4" w:rsidR="00950273" w:rsidRDefault="00041D2A" w:rsidP="00950273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041D2A">
        <w:rPr>
          <w:rFonts w:ascii="Times New Roman" w:hAnsi="Times New Roman" w:cs="Times New Roman"/>
        </w:rPr>
        <w:t xml:space="preserve"> program predškole</w:t>
      </w:r>
      <w:r>
        <w:rPr>
          <w:rFonts w:ascii="Times New Roman" w:hAnsi="Times New Roman" w:cs="Times New Roman"/>
        </w:rPr>
        <w:t xml:space="preserve"> upisuju se</w:t>
      </w:r>
      <w:r w:rsidRPr="00041D2A">
        <w:rPr>
          <w:rFonts w:ascii="Times New Roman" w:hAnsi="Times New Roman" w:cs="Times New Roman"/>
        </w:rPr>
        <w:t xml:space="preserve"> djece obveznika predškole koja nisu uključena u programe predškolskog odgoja i obrazovanja u dječjem vrtiću Milo dijete za pedagošku godinu 2026./2027. za području Općine Viškovci i područje Općine Vuka</w:t>
      </w:r>
      <w:r>
        <w:rPr>
          <w:rFonts w:ascii="Times New Roman" w:hAnsi="Times New Roman" w:cs="Times New Roman"/>
        </w:rPr>
        <w:t>.</w:t>
      </w:r>
    </w:p>
    <w:p w14:paraId="491653D0" w14:textId="789A2295" w:rsidR="00041D2A" w:rsidRDefault="00041D2A" w:rsidP="00950273">
      <w:pPr>
        <w:pStyle w:val="Bezproreda"/>
        <w:jc w:val="both"/>
        <w:rPr>
          <w:rFonts w:ascii="Times New Roman" w:hAnsi="Times New Roman" w:cs="Times New Roman"/>
        </w:rPr>
      </w:pPr>
    </w:p>
    <w:p w14:paraId="4C2DAE08" w14:textId="03854E11" w:rsidR="00041D2A" w:rsidRDefault="00041D2A" w:rsidP="00950273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Javni poziv za upis u program predškole naveden u stavku 1. ovog članka objavit će se 31.07.2026. godine, zajedno sa obrascem zahtjeva za upis djeteta u program predškole za pedagošku godinu 2026./2027.</w:t>
      </w:r>
    </w:p>
    <w:p w14:paraId="60BB66EB" w14:textId="77777777" w:rsidR="00041D2A" w:rsidRPr="0024251E" w:rsidRDefault="00041D2A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2ED13CA9" w14:textId="77777777" w:rsidR="00950273" w:rsidRPr="0024251E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24251E">
        <w:rPr>
          <w:rFonts w:ascii="Times New Roman" w:hAnsi="Times New Roman" w:cs="Times New Roman"/>
          <w:b/>
        </w:rPr>
        <w:t>Članak 2.</w:t>
      </w:r>
    </w:p>
    <w:p w14:paraId="2C10E7DA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</w:rPr>
      </w:pPr>
    </w:p>
    <w:p w14:paraId="1F9B627A" w14:textId="0EC6BDF3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color w:val="777777"/>
        </w:rPr>
      </w:pPr>
      <w:bookmarkStart w:id="0" w:name="_Hlk165587733"/>
      <w:r w:rsidRPr="0024251E">
        <w:rPr>
          <w:rFonts w:ascii="Times New Roman" w:hAnsi="Times New Roman" w:cs="Times New Roman"/>
          <w:bdr w:val="none" w:sz="0" w:space="0" w:color="auto" w:frame="1"/>
        </w:rPr>
        <w:t xml:space="preserve">Ova Odluka stupa na snagu </w:t>
      </w:r>
      <w:r w:rsidR="00041D2A">
        <w:rPr>
          <w:rFonts w:ascii="Times New Roman" w:hAnsi="Times New Roman" w:cs="Times New Roman"/>
          <w:bdr w:val="none" w:sz="0" w:space="0" w:color="auto" w:frame="1"/>
        </w:rPr>
        <w:t>danom</w:t>
      </w:r>
      <w:r w:rsidRPr="0024251E">
        <w:rPr>
          <w:rFonts w:ascii="Times New Roman" w:hAnsi="Times New Roman" w:cs="Times New Roman"/>
          <w:bdr w:val="none" w:sz="0" w:space="0" w:color="auto" w:frame="1"/>
        </w:rPr>
        <w:t xml:space="preserve"> donošenja, a objavit će se mrežnoj stranici Dječjeg vrtića ''Milo dijete'' Viškovci  </w:t>
      </w:r>
      <w:hyperlink r:id="rId6" w:history="1">
        <w:r w:rsidRPr="0024251E">
          <w:rPr>
            <w:rStyle w:val="Hiperveza"/>
            <w:rFonts w:ascii="Times New Roman" w:hAnsi="Times New Roman" w:cs="Times New Roman"/>
            <w:bdr w:val="none" w:sz="0" w:space="0" w:color="auto" w:frame="1"/>
          </w:rPr>
          <w:t>https://vrtic-milodijete.hr/</w:t>
        </w:r>
      </w:hyperlink>
      <w:r w:rsidRPr="0024251E">
        <w:rPr>
          <w:rFonts w:ascii="Times New Roman" w:hAnsi="Times New Roman" w:cs="Times New Roman"/>
          <w:bdr w:val="none" w:sz="0" w:space="0" w:color="auto" w:frame="1"/>
        </w:rPr>
        <w:t>, i oglasnoj ploči Dječjeg vrtića ''Milo dijete'', Omladinska 2, Viškovci.</w:t>
      </w:r>
    </w:p>
    <w:p w14:paraId="271D925A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p w14:paraId="34844ABB" w14:textId="77777777" w:rsidR="00950273" w:rsidRPr="0024251E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bookmarkStart w:id="1" w:name="_Hlk165587687"/>
      <w:r w:rsidRPr="0024251E">
        <w:rPr>
          <w:rFonts w:ascii="Times New Roman" w:hAnsi="Times New Roman" w:cs="Times New Roman"/>
          <w:b/>
        </w:rPr>
        <w:t>UPRAVNO VIJEĆE</w:t>
      </w:r>
    </w:p>
    <w:p w14:paraId="5233BF13" w14:textId="77777777" w:rsidR="00950273" w:rsidRPr="0024251E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24251E">
        <w:rPr>
          <w:rFonts w:ascii="Times New Roman" w:hAnsi="Times New Roman" w:cs="Times New Roman"/>
          <w:b/>
        </w:rPr>
        <w:t xml:space="preserve">DJEČJEG VRTIĆA </w:t>
      </w:r>
    </w:p>
    <w:p w14:paraId="26361F42" w14:textId="77777777" w:rsidR="00950273" w:rsidRPr="0024251E" w:rsidRDefault="00950273" w:rsidP="00950273">
      <w:pPr>
        <w:pStyle w:val="Bezproreda"/>
        <w:jc w:val="center"/>
        <w:rPr>
          <w:rFonts w:ascii="Times New Roman" w:hAnsi="Times New Roman" w:cs="Times New Roman"/>
          <w:b/>
        </w:rPr>
      </w:pPr>
      <w:r w:rsidRPr="0024251E">
        <w:rPr>
          <w:rFonts w:ascii="Times New Roman" w:hAnsi="Times New Roman" w:cs="Times New Roman"/>
          <w:b/>
        </w:rPr>
        <w:t>''MILO DIJETE'' VIŠKOVCI</w:t>
      </w:r>
    </w:p>
    <w:p w14:paraId="0559FB46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</w:rPr>
      </w:pPr>
    </w:p>
    <w:bookmarkEnd w:id="0"/>
    <w:bookmarkEnd w:id="1"/>
    <w:p w14:paraId="4CADE210" w14:textId="3A5D02A3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>KLASA: 601-02/26-05/</w:t>
      </w:r>
      <w:r w:rsidR="007B5241">
        <w:rPr>
          <w:rFonts w:ascii="Times New Roman" w:hAnsi="Times New Roman" w:cs="Times New Roman"/>
          <w:b/>
          <w:bCs/>
        </w:rPr>
        <w:t>39</w:t>
      </w:r>
    </w:p>
    <w:p w14:paraId="45C658AD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>URBROJ: 2158-40-1-02-26-01</w:t>
      </w:r>
    </w:p>
    <w:p w14:paraId="6544CF05" w14:textId="34D22ECF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>Viškovci, 30.07.2026. godine</w:t>
      </w:r>
    </w:p>
    <w:p w14:paraId="7E5A81C7" w14:textId="77777777" w:rsidR="00720F9E" w:rsidRPr="0024251E" w:rsidRDefault="00720F9E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1BC6DB6B" w14:textId="77777777" w:rsidR="00950273" w:rsidRPr="0024251E" w:rsidRDefault="00950273" w:rsidP="00950273">
      <w:pPr>
        <w:pStyle w:val="Bezprored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>Predsjednica Upravnog vijeća</w:t>
      </w:r>
    </w:p>
    <w:p w14:paraId="36DC613A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  <w:t>Dječji vrtić ''Milo dijete''</w:t>
      </w:r>
    </w:p>
    <w:p w14:paraId="3F8AC13E" w14:textId="77777777" w:rsidR="00950273" w:rsidRPr="0024251E" w:rsidRDefault="00950273" w:rsidP="0095027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</w:r>
      <w:r w:rsidRPr="0024251E">
        <w:rPr>
          <w:rFonts w:ascii="Times New Roman" w:hAnsi="Times New Roman" w:cs="Times New Roman"/>
          <w:b/>
          <w:bCs/>
        </w:rPr>
        <w:tab/>
        <w:t>Jasmina Galeković, dipl. iur.</w:t>
      </w:r>
    </w:p>
    <w:p w14:paraId="66EF3CEB" w14:textId="32895DCD" w:rsidR="00F34206" w:rsidRPr="0024251E" w:rsidRDefault="00F34206" w:rsidP="00353940">
      <w:pPr>
        <w:pStyle w:val="Bezproreda"/>
        <w:jc w:val="both"/>
        <w:rPr>
          <w:rFonts w:ascii="Times New Roman" w:hAnsi="Times New Roman" w:cs="Times New Roman"/>
        </w:rPr>
      </w:pPr>
    </w:p>
    <w:sectPr w:rsidR="00F34206" w:rsidRPr="00242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4AB5"/>
    <w:multiLevelType w:val="hybridMultilevel"/>
    <w:tmpl w:val="51244EE0"/>
    <w:lvl w:ilvl="0" w:tplc="87960B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BF1AFF"/>
    <w:multiLevelType w:val="hybridMultilevel"/>
    <w:tmpl w:val="7772D9EC"/>
    <w:lvl w:ilvl="0" w:tplc="F02C55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38071F"/>
    <w:multiLevelType w:val="hybridMultilevel"/>
    <w:tmpl w:val="AF246C10"/>
    <w:lvl w:ilvl="0" w:tplc="BDF88C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81A09"/>
    <w:multiLevelType w:val="hybridMultilevel"/>
    <w:tmpl w:val="C484999A"/>
    <w:lvl w:ilvl="0" w:tplc="DD56A9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6CF6AD2"/>
    <w:multiLevelType w:val="hybridMultilevel"/>
    <w:tmpl w:val="A7B0997C"/>
    <w:lvl w:ilvl="0" w:tplc="A16408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E46DF3"/>
    <w:multiLevelType w:val="hybridMultilevel"/>
    <w:tmpl w:val="F50C8D98"/>
    <w:lvl w:ilvl="0" w:tplc="9D682D0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01DFC"/>
    <w:multiLevelType w:val="hybridMultilevel"/>
    <w:tmpl w:val="48B4A424"/>
    <w:lvl w:ilvl="0" w:tplc="79867F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265262"/>
    <w:multiLevelType w:val="hybridMultilevel"/>
    <w:tmpl w:val="78EEB4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25B0"/>
    <w:multiLevelType w:val="hybridMultilevel"/>
    <w:tmpl w:val="2416E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A0F"/>
    <w:rsid w:val="00015782"/>
    <w:rsid w:val="00041D2A"/>
    <w:rsid w:val="000502B2"/>
    <w:rsid w:val="0006174F"/>
    <w:rsid w:val="00096A86"/>
    <w:rsid w:val="000A57F3"/>
    <w:rsid w:val="000F1E42"/>
    <w:rsid w:val="00154D3C"/>
    <w:rsid w:val="001A2478"/>
    <w:rsid w:val="001D5874"/>
    <w:rsid w:val="002158C3"/>
    <w:rsid w:val="0024251E"/>
    <w:rsid w:val="00275248"/>
    <w:rsid w:val="002B5540"/>
    <w:rsid w:val="00312F43"/>
    <w:rsid w:val="003233D3"/>
    <w:rsid w:val="00324D81"/>
    <w:rsid w:val="00341016"/>
    <w:rsid w:val="00351464"/>
    <w:rsid w:val="00353940"/>
    <w:rsid w:val="00385F1F"/>
    <w:rsid w:val="003B2A0F"/>
    <w:rsid w:val="003B2C1B"/>
    <w:rsid w:val="003B51C7"/>
    <w:rsid w:val="003E1103"/>
    <w:rsid w:val="00404633"/>
    <w:rsid w:val="00432BB6"/>
    <w:rsid w:val="004D7D79"/>
    <w:rsid w:val="00556143"/>
    <w:rsid w:val="005A66BD"/>
    <w:rsid w:val="005B033C"/>
    <w:rsid w:val="005F6DBA"/>
    <w:rsid w:val="00667032"/>
    <w:rsid w:val="006673E9"/>
    <w:rsid w:val="00677B22"/>
    <w:rsid w:val="00693AA0"/>
    <w:rsid w:val="006D4753"/>
    <w:rsid w:val="006D6BF6"/>
    <w:rsid w:val="006F571E"/>
    <w:rsid w:val="00702022"/>
    <w:rsid w:val="00720F9E"/>
    <w:rsid w:val="00743AD4"/>
    <w:rsid w:val="007B5241"/>
    <w:rsid w:val="007C3FB0"/>
    <w:rsid w:val="007C6AFC"/>
    <w:rsid w:val="00807016"/>
    <w:rsid w:val="008101C3"/>
    <w:rsid w:val="0082027C"/>
    <w:rsid w:val="00842E22"/>
    <w:rsid w:val="00853FBF"/>
    <w:rsid w:val="0086501E"/>
    <w:rsid w:val="008E42AC"/>
    <w:rsid w:val="008E6515"/>
    <w:rsid w:val="009409E1"/>
    <w:rsid w:val="00950273"/>
    <w:rsid w:val="00983356"/>
    <w:rsid w:val="00A07DB4"/>
    <w:rsid w:val="00A27474"/>
    <w:rsid w:val="00A4648F"/>
    <w:rsid w:val="00A61568"/>
    <w:rsid w:val="00A73E31"/>
    <w:rsid w:val="00A963D4"/>
    <w:rsid w:val="00AB5ECF"/>
    <w:rsid w:val="00B576ED"/>
    <w:rsid w:val="00B963D0"/>
    <w:rsid w:val="00BC2B22"/>
    <w:rsid w:val="00BF7F24"/>
    <w:rsid w:val="00CB2F8D"/>
    <w:rsid w:val="00CB3F1F"/>
    <w:rsid w:val="00CF0974"/>
    <w:rsid w:val="00D63E0C"/>
    <w:rsid w:val="00DA7F11"/>
    <w:rsid w:val="00DB628A"/>
    <w:rsid w:val="00DC7678"/>
    <w:rsid w:val="00DF2AFC"/>
    <w:rsid w:val="00E30625"/>
    <w:rsid w:val="00E61782"/>
    <w:rsid w:val="00EA37E4"/>
    <w:rsid w:val="00ED3690"/>
    <w:rsid w:val="00EF0C90"/>
    <w:rsid w:val="00EF3AC5"/>
    <w:rsid w:val="00F00C0F"/>
    <w:rsid w:val="00F1284A"/>
    <w:rsid w:val="00F34206"/>
    <w:rsid w:val="00F34EA2"/>
    <w:rsid w:val="00F62182"/>
    <w:rsid w:val="00F65C4D"/>
    <w:rsid w:val="00F837FC"/>
    <w:rsid w:val="00F8692E"/>
    <w:rsid w:val="00FB3B36"/>
    <w:rsid w:val="00FC1809"/>
    <w:rsid w:val="00FC612D"/>
    <w:rsid w:val="00FF28C5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92CA"/>
  <w15:docId w15:val="{7208443C-7AFC-417C-9691-BDBFDADA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3B2A0F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F34EA2"/>
    <w:pPr>
      <w:suppressAutoHyphens w:val="0"/>
      <w:spacing w:before="100" w:beforeAutospacing="1" w:after="100" w:afterAutospacing="1"/>
    </w:pPr>
    <w:rPr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34EA2"/>
    <w:rPr>
      <w:b/>
      <w:bCs/>
    </w:rPr>
  </w:style>
  <w:style w:type="character" w:styleId="Istaknuto">
    <w:name w:val="Emphasis"/>
    <w:basedOn w:val="Zadanifontodlomka"/>
    <w:uiPriority w:val="20"/>
    <w:qFormat/>
    <w:rsid w:val="00F34EA2"/>
    <w:rPr>
      <w:i/>
      <w:iCs/>
    </w:rPr>
  </w:style>
  <w:style w:type="character" w:styleId="Hiperveza">
    <w:name w:val="Hyperlink"/>
    <w:basedOn w:val="Zadanifontodlomka"/>
    <w:uiPriority w:val="99"/>
    <w:unhideWhenUsed/>
    <w:rsid w:val="008101C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101C3"/>
    <w:rPr>
      <w:color w:val="605E5C"/>
      <w:shd w:val="clear" w:color="auto" w:fill="E1DFDD"/>
    </w:rPr>
  </w:style>
  <w:style w:type="character" w:customStyle="1" w:styleId="BezproredaChar">
    <w:name w:val="Bez proreda Char"/>
    <w:link w:val="Bezproreda"/>
    <w:uiPriority w:val="1"/>
    <w:rsid w:val="006D4753"/>
  </w:style>
  <w:style w:type="paragraph" w:styleId="Tekstbalonia">
    <w:name w:val="Balloon Text"/>
    <w:basedOn w:val="Normal"/>
    <w:link w:val="TekstbaloniaChar"/>
    <w:uiPriority w:val="99"/>
    <w:semiHidden/>
    <w:unhideWhenUsed/>
    <w:rsid w:val="00743A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AD4"/>
    <w:rPr>
      <w:rFonts w:ascii="Tahoma" w:eastAsia="Times New Roman" w:hAnsi="Tahoma" w:cs="Tahoma"/>
      <w:sz w:val="16"/>
      <w:szCs w:val="16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B5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rtic-milodijete.h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Barić</dc:creator>
  <cp:lastModifiedBy>User</cp:lastModifiedBy>
  <cp:revision>37</cp:revision>
  <cp:lastPrinted>2026-05-13T07:37:00Z</cp:lastPrinted>
  <dcterms:created xsi:type="dcterms:W3CDTF">2026-03-30T18:17:00Z</dcterms:created>
  <dcterms:modified xsi:type="dcterms:W3CDTF">2026-07-31T11:39:00Z</dcterms:modified>
</cp:coreProperties>
</file>