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F3" w:rsidRPr="00CC0D1C" w:rsidRDefault="007163F3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0D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</w:t>
      </w:r>
      <w:r w:rsidRPr="00CC0D1C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hr-HR"/>
        </w:rPr>
        <w:drawing>
          <wp:inline distT="0" distB="0" distL="0" distR="0" wp14:anchorId="7349705C" wp14:editId="63686996">
            <wp:extent cx="685800" cy="9144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B48" w:rsidRPr="00DE2469" w:rsidRDefault="0094299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2469">
        <w:rPr>
          <w:rFonts w:ascii="Times New Roman" w:hAnsi="Times New Roman" w:cs="Times New Roman"/>
          <w:b/>
          <w:sz w:val="24"/>
          <w:szCs w:val="24"/>
        </w:rPr>
        <w:t xml:space="preserve">REPUBLIKA HRVATSKA </w:t>
      </w:r>
    </w:p>
    <w:p w:rsidR="00942995" w:rsidRPr="00DE2469" w:rsidRDefault="0094299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2469">
        <w:rPr>
          <w:rFonts w:ascii="Times New Roman" w:hAnsi="Times New Roman" w:cs="Times New Roman"/>
          <w:b/>
          <w:sz w:val="24"/>
          <w:szCs w:val="24"/>
        </w:rPr>
        <w:t xml:space="preserve">OSJEČKO-BARANJSKA ŽUPANIJA </w:t>
      </w:r>
    </w:p>
    <w:p w:rsidR="00942995" w:rsidRPr="00DE2469" w:rsidRDefault="0094299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2469">
        <w:rPr>
          <w:rFonts w:ascii="Times New Roman" w:hAnsi="Times New Roman" w:cs="Times New Roman"/>
          <w:b/>
          <w:sz w:val="24"/>
          <w:szCs w:val="24"/>
        </w:rPr>
        <w:t>OPĆINA VIŠKOVCI</w:t>
      </w:r>
    </w:p>
    <w:p w:rsidR="00942995" w:rsidRPr="00DE2469" w:rsidRDefault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 xml:space="preserve">Viškovci, </w:t>
      </w:r>
      <w:r w:rsidR="007320BB">
        <w:rPr>
          <w:rFonts w:ascii="Times New Roman" w:hAnsi="Times New Roman" w:cs="Times New Roman"/>
          <w:sz w:val="24"/>
          <w:szCs w:val="24"/>
        </w:rPr>
        <w:t>Grobljanska 26</w:t>
      </w:r>
    </w:p>
    <w:p w:rsidR="00942995" w:rsidRPr="00DE2469" w:rsidRDefault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OIB:70382818640</w:t>
      </w:r>
    </w:p>
    <w:p w:rsidR="00942995" w:rsidRPr="00DE2469" w:rsidRDefault="009429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42995" w:rsidRPr="00626949" w:rsidRDefault="00942995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KLASA:</w:t>
      </w:r>
      <w:r w:rsidR="00EF1E8B" w:rsidRPr="00626949">
        <w:rPr>
          <w:rFonts w:ascii="Times New Roman" w:hAnsi="Times New Roman" w:cs="Times New Roman"/>
          <w:sz w:val="24"/>
          <w:szCs w:val="24"/>
        </w:rPr>
        <w:t>400-</w:t>
      </w:r>
      <w:r w:rsidR="00647FB3">
        <w:rPr>
          <w:rFonts w:ascii="Times New Roman" w:hAnsi="Times New Roman" w:cs="Times New Roman"/>
          <w:sz w:val="24"/>
          <w:szCs w:val="24"/>
        </w:rPr>
        <w:t>04/24-01/0</w:t>
      </w:r>
    </w:p>
    <w:p w:rsidR="00942995" w:rsidRPr="00DE2469" w:rsidRDefault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URBROJ:</w:t>
      </w:r>
      <w:r w:rsidR="00647FB3">
        <w:rPr>
          <w:rFonts w:ascii="Times New Roman" w:hAnsi="Times New Roman" w:cs="Times New Roman"/>
          <w:sz w:val="24"/>
          <w:szCs w:val="24"/>
        </w:rPr>
        <w:t>2158-40-02-</w:t>
      </w:r>
      <w:proofErr w:type="spellStart"/>
      <w:r w:rsidR="00647FB3">
        <w:rPr>
          <w:rFonts w:ascii="Times New Roman" w:hAnsi="Times New Roman" w:cs="Times New Roman"/>
          <w:sz w:val="24"/>
          <w:szCs w:val="24"/>
        </w:rPr>
        <w:t>02</w:t>
      </w:r>
      <w:proofErr w:type="spellEnd"/>
      <w:r w:rsidR="00647FB3">
        <w:rPr>
          <w:rFonts w:ascii="Times New Roman" w:hAnsi="Times New Roman" w:cs="Times New Roman"/>
          <w:sz w:val="24"/>
          <w:szCs w:val="24"/>
        </w:rPr>
        <w:t>-24-02</w:t>
      </w:r>
    </w:p>
    <w:p w:rsidR="00942995" w:rsidRPr="00DE2469" w:rsidRDefault="0062694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Viškovci, </w:t>
      </w:r>
      <w:r w:rsidR="00246A09">
        <w:rPr>
          <w:rFonts w:ascii="Times New Roman" w:hAnsi="Times New Roman" w:cs="Times New Roman"/>
          <w:sz w:val="24"/>
          <w:szCs w:val="24"/>
        </w:rPr>
        <w:t>9. veljače</w:t>
      </w:r>
      <w:r w:rsidR="00647FB3">
        <w:rPr>
          <w:rFonts w:ascii="Times New Roman" w:hAnsi="Times New Roman" w:cs="Times New Roman"/>
          <w:sz w:val="24"/>
          <w:szCs w:val="24"/>
        </w:rPr>
        <w:t xml:space="preserve"> 2024</w:t>
      </w:r>
      <w:r w:rsidR="00942995" w:rsidRPr="00DE2469">
        <w:rPr>
          <w:rFonts w:ascii="Times New Roman" w:hAnsi="Times New Roman" w:cs="Times New Roman"/>
          <w:sz w:val="24"/>
          <w:szCs w:val="24"/>
        </w:rPr>
        <w:t>.</w:t>
      </w:r>
    </w:p>
    <w:p w:rsidR="00942995" w:rsidRPr="00CC0D1C" w:rsidRDefault="0094299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43826" w:rsidRPr="00DE2469" w:rsidRDefault="00942995" w:rsidP="0094299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469">
        <w:rPr>
          <w:rFonts w:ascii="Times New Roman" w:hAnsi="Times New Roman" w:cs="Times New Roman"/>
          <w:b/>
          <w:sz w:val="24"/>
          <w:szCs w:val="24"/>
        </w:rPr>
        <w:t>BILJEŠKE</w:t>
      </w:r>
    </w:p>
    <w:p w:rsidR="00942995" w:rsidRPr="00DE2469" w:rsidRDefault="00942995" w:rsidP="0094299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469">
        <w:rPr>
          <w:rFonts w:ascii="Times New Roman" w:hAnsi="Times New Roman" w:cs="Times New Roman"/>
          <w:b/>
          <w:sz w:val="24"/>
          <w:szCs w:val="24"/>
        </w:rPr>
        <w:t xml:space="preserve"> UZ FINANCIJSKE IZVJEŠTAJE</w:t>
      </w:r>
    </w:p>
    <w:p w:rsidR="00942995" w:rsidRPr="00DE2469" w:rsidRDefault="00942995" w:rsidP="0094299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469">
        <w:rPr>
          <w:rFonts w:ascii="Times New Roman" w:hAnsi="Times New Roman" w:cs="Times New Roman"/>
          <w:b/>
          <w:sz w:val="24"/>
          <w:szCs w:val="24"/>
        </w:rPr>
        <w:t>za razdoblje od 0</w:t>
      </w:r>
      <w:r w:rsidR="00DF5435" w:rsidRPr="00DE246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F1C8C">
        <w:rPr>
          <w:rFonts w:ascii="Times New Roman" w:hAnsi="Times New Roman" w:cs="Times New Roman"/>
          <w:b/>
          <w:sz w:val="24"/>
          <w:szCs w:val="24"/>
        </w:rPr>
        <w:t>siječnja do 31. prosinca 202</w:t>
      </w:r>
      <w:r w:rsidR="00647FB3">
        <w:rPr>
          <w:rFonts w:ascii="Times New Roman" w:hAnsi="Times New Roman" w:cs="Times New Roman"/>
          <w:b/>
          <w:sz w:val="24"/>
          <w:szCs w:val="24"/>
        </w:rPr>
        <w:t>3</w:t>
      </w:r>
      <w:r w:rsidRPr="00DE2469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942995" w:rsidRPr="00DE2469" w:rsidRDefault="00942995" w:rsidP="0094299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995" w:rsidRPr="00DE2469" w:rsidRDefault="00942995" w:rsidP="00884C2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2469">
        <w:rPr>
          <w:rFonts w:ascii="Times New Roman" w:hAnsi="Times New Roman" w:cs="Times New Roman"/>
          <w:b/>
          <w:sz w:val="24"/>
          <w:szCs w:val="24"/>
        </w:rPr>
        <w:t>I. UVOD</w:t>
      </w: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1.  Naziv obveznika: OPĆINA VIŠKOVCI</w:t>
      </w: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2. Sjedište obveznika: 31 401 Viškovci</w:t>
      </w: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 xml:space="preserve">3. Adresa sjedišta: </w:t>
      </w:r>
      <w:r w:rsidR="007320BB">
        <w:rPr>
          <w:rFonts w:ascii="Times New Roman" w:hAnsi="Times New Roman" w:cs="Times New Roman"/>
          <w:sz w:val="24"/>
          <w:szCs w:val="24"/>
        </w:rPr>
        <w:t>Grobljanska 26</w:t>
      </w: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4. Šifra općine: 494</w:t>
      </w: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5. Broj RKP-a: 37009</w:t>
      </w: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6. Matični broj: 02783851</w:t>
      </w:r>
    </w:p>
    <w:p w:rsidR="00942995" w:rsidRPr="00DE2469" w:rsidRDefault="00C23988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7. OIB</w:t>
      </w:r>
      <w:r w:rsidR="00E7199B" w:rsidRPr="00DE2469">
        <w:rPr>
          <w:rFonts w:ascii="Times New Roman" w:hAnsi="Times New Roman" w:cs="Times New Roman"/>
          <w:sz w:val="24"/>
          <w:szCs w:val="24"/>
        </w:rPr>
        <w:t>: 7038281864</w:t>
      </w:r>
      <w:r w:rsidR="00942995" w:rsidRPr="00DE2469">
        <w:rPr>
          <w:rFonts w:ascii="Times New Roman" w:hAnsi="Times New Roman" w:cs="Times New Roman"/>
          <w:sz w:val="24"/>
          <w:szCs w:val="24"/>
        </w:rPr>
        <w:t>0</w:t>
      </w:r>
    </w:p>
    <w:p w:rsidR="00942995" w:rsidRPr="00AB600B" w:rsidRDefault="00942995" w:rsidP="00942995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2469">
        <w:rPr>
          <w:rFonts w:ascii="Times New Roman" w:hAnsi="Times New Roman" w:cs="Times New Roman"/>
          <w:sz w:val="24"/>
          <w:szCs w:val="24"/>
        </w:rPr>
        <w:t>8</w:t>
      </w:r>
      <w:r w:rsidRPr="00AB600B">
        <w:rPr>
          <w:rFonts w:ascii="Times New Roman" w:hAnsi="Times New Roman" w:cs="Times New Roman"/>
          <w:b/>
          <w:sz w:val="24"/>
          <w:szCs w:val="24"/>
          <w:u w:val="single"/>
        </w:rPr>
        <w:t>. Razina: 22</w:t>
      </w:r>
      <w:r w:rsidR="00E7199B" w:rsidRPr="00AB600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9. Razdjel: 000</w:t>
      </w: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10. Šifra djelatnosti-NKD 20017: 8411</w:t>
      </w:r>
    </w:p>
    <w:p w:rsidR="00942995" w:rsidRPr="00DE2469" w:rsidRDefault="00647FB3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Razdoblje: 1. siječanj -31. prosinac 2023</w:t>
      </w:r>
      <w:r w:rsidR="00942995" w:rsidRPr="00DE2469">
        <w:rPr>
          <w:rFonts w:ascii="Times New Roman" w:hAnsi="Times New Roman" w:cs="Times New Roman"/>
          <w:sz w:val="24"/>
          <w:szCs w:val="24"/>
        </w:rPr>
        <w:t>.</w:t>
      </w: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E2469">
        <w:rPr>
          <w:rFonts w:ascii="Times New Roman" w:hAnsi="Times New Roman" w:cs="Times New Roman"/>
          <w:sz w:val="24"/>
          <w:szCs w:val="24"/>
          <w:u w:val="single"/>
        </w:rPr>
        <w:t xml:space="preserve">Popis zakonskih i </w:t>
      </w:r>
      <w:proofErr w:type="spellStart"/>
      <w:r w:rsidRPr="00DE2469">
        <w:rPr>
          <w:rFonts w:ascii="Times New Roman" w:hAnsi="Times New Roman" w:cs="Times New Roman"/>
          <w:sz w:val="24"/>
          <w:szCs w:val="24"/>
          <w:u w:val="single"/>
        </w:rPr>
        <w:t>podzakonskih</w:t>
      </w:r>
      <w:proofErr w:type="spellEnd"/>
      <w:r w:rsidRPr="00DE2469">
        <w:rPr>
          <w:rFonts w:ascii="Times New Roman" w:hAnsi="Times New Roman" w:cs="Times New Roman"/>
          <w:sz w:val="24"/>
          <w:szCs w:val="24"/>
          <w:u w:val="single"/>
        </w:rPr>
        <w:t xml:space="preserve"> akata koji se izravno odnose na financijsko izvještavanje : </w:t>
      </w:r>
    </w:p>
    <w:p w:rsidR="00942995" w:rsidRPr="00DE2469" w:rsidRDefault="00942995" w:rsidP="0094299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Zakon o proračunu</w:t>
      </w:r>
      <w:r w:rsidR="003649AD" w:rsidRPr="00DE24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995" w:rsidRPr="00DE2469" w:rsidRDefault="00942995" w:rsidP="0094299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Zakon o izvršavanju Državnog pror</w:t>
      </w:r>
      <w:r w:rsidR="00647FB3">
        <w:rPr>
          <w:rFonts w:ascii="Times New Roman" w:hAnsi="Times New Roman" w:cs="Times New Roman"/>
          <w:sz w:val="24"/>
          <w:szCs w:val="24"/>
        </w:rPr>
        <w:t>ačuna Republike Hrvatske za 2023</w:t>
      </w:r>
      <w:r w:rsidRPr="00DE2469">
        <w:rPr>
          <w:rFonts w:ascii="Times New Roman" w:hAnsi="Times New Roman" w:cs="Times New Roman"/>
          <w:sz w:val="24"/>
          <w:szCs w:val="24"/>
        </w:rPr>
        <w:t>. godinu</w:t>
      </w:r>
    </w:p>
    <w:p w:rsidR="00942995" w:rsidRPr="00DE2469" w:rsidRDefault="00942995" w:rsidP="0094299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Pravilnik o proračunskom računovodstvu i računskom planu</w:t>
      </w:r>
    </w:p>
    <w:p w:rsidR="007163F3" w:rsidRDefault="00942995" w:rsidP="007163F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Pravilnik o financijskom izvještavanju u proračunskom računovodstvu</w:t>
      </w:r>
    </w:p>
    <w:p w:rsidR="00884C2A" w:rsidRDefault="00884C2A" w:rsidP="00884C2A">
      <w:pPr>
        <w:rPr>
          <w:rFonts w:ascii="Times New Roman" w:hAnsi="Times New Roman" w:cs="Times New Roman"/>
          <w:sz w:val="24"/>
          <w:szCs w:val="24"/>
        </w:rPr>
      </w:pPr>
    </w:p>
    <w:p w:rsidR="00884C2A" w:rsidRPr="00884C2A" w:rsidRDefault="00884C2A" w:rsidP="00884C2A">
      <w:pPr>
        <w:rPr>
          <w:rFonts w:ascii="Times New Roman" w:hAnsi="Times New Roman" w:cs="Times New Roman"/>
          <w:sz w:val="24"/>
          <w:szCs w:val="24"/>
        </w:rPr>
      </w:pPr>
    </w:p>
    <w:p w:rsidR="00942995" w:rsidRPr="00DE2469" w:rsidRDefault="00942995" w:rsidP="00E7199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2469">
        <w:rPr>
          <w:rFonts w:ascii="Times New Roman" w:hAnsi="Times New Roman" w:cs="Times New Roman"/>
          <w:sz w:val="24"/>
          <w:szCs w:val="24"/>
          <w:u w:val="single"/>
        </w:rPr>
        <w:lastRenderedPageBreak/>
        <w:t>Financiranje javnih rashoda izvršeno je na osnovi s</w:t>
      </w:r>
      <w:r w:rsidR="0089150C">
        <w:rPr>
          <w:rFonts w:ascii="Times New Roman" w:hAnsi="Times New Roman" w:cs="Times New Roman"/>
          <w:sz w:val="24"/>
          <w:szCs w:val="24"/>
          <w:u w:val="single"/>
        </w:rPr>
        <w:t xml:space="preserve">lijedećih financijsko </w:t>
      </w:r>
      <w:r w:rsidR="00E7199B" w:rsidRPr="00DE2469">
        <w:rPr>
          <w:rFonts w:ascii="Times New Roman" w:hAnsi="Times New Roman" w:cs="Times New Roman"/>
          <w:sz w:val="24"/>
          <w:szCs w:val="24"/>
          <w:u w:val="single"/>
        </w:rPr>
        <w:t xml:space="preserve"> planskih </w:t>
      </w:r>
      <w:r w:rsidRPr="00DE2469">
        <w:rPr>
          <w:rFonts w:ascii="Times New Roman" w:hAnsi="Times New Roman" w:cs="Times New Roman"/>
          <w:sz w:val="24"/>
          <w:szCs w:val="24"/>
          <w:u w:val="single"/>
        </w:rPr>
        <w:t xml:space="preserve">dokumenata: </w:t>
      </w:r>
    </w:p>
    <w:p w:rsidR="00942995" w:rsidRPr="00626949" w:rsidRDefault="00884C2A" w:rsidP="0094299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 Općine Viškovci za 2023</w:t>
      </w:r>
      <w:r w:rsidR="00942995" w:rsidRPr="00DE2469">
        <w:rPr>
          <w:rFonts w:ascii="Times New Roman" w:hAnsi="Times New Roman" w:cs="Times New Roman"/>
          <w:sz w:val="24"/>
          <w:szCs w:val="24"/>
        </w:rPr>
        <w:t>. godinu  (Službeni</w:t>
      </w:r>
      <w:r>
        <w:rPr>
          <w:rFonts w:ascii="Times New Roman" w:hAnsi="Times New Roman" w:cs="Times New Roman"/>
          <w:sz w:val="24"/>
          <w:szCs w:val="24"/>
        </w:rPr>
        <w:t xml:space="preserve"> glasnik Općine Viškovci broj 12/2022</w:t>
      </w:r>
      <w:r w:rsidR="00626949" w:rsidRPr="00626949">
        <w:rPr>
          <w:rFonts w:ascii="Times New Roman" w:hAnsi="Times New Roman" w:cs="Times New Roman"/>
          <w:sz w:val="24"/>
          <w:szCs w:val="24"/>
        </w:rPr>
        <w:t>)</w:t>
      </w:r>
    </w:p>
    <w:p w:rsidR="00942995" w:rsidRPr="00626949" w:rsidRDefault="00942995" w:rsidP="0094299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6949">
        <w:rPr>
          <w:rFonts w:ascii="Times New Roman" w:hAnsi="Times New Roman" w:cs="Times New Roman"/>
          <w:sz w:val="24"/>
          <w:szCs w:val="24"/>
        </w:rPr>
        <w:t>Odluka o izvršavanju p</w:t>
      </w:r>
      <w:r w:rsidR="00707837" w:rsidRPr="00626949">
        <w:rPr>
          <w:rFonts w:ascii="Times New Roman" w:hAnsi="Times New Roman" w:cs="Times New Roman"/>
          <w:sz w:val="24"/>
          <w:szCs w:val="24"/>
        </w:rPr>
        <w:t>ror</w:t>
      </w:r>
      <w:r w:rsidR="00884C2A">
        <w:rPr>
          <w:rFonts w:ascii="Times New Roman" w:hAnsi="Times New Roman" w:cs="Times New Roman"/>
          <w:sz w:val="24"/>
          <w:szCs w:val="24"/>
        </w:rPr>
        <w:t>ačuna Općine Viškovci za 2023</w:t>
      </w:r>
      <w:r w:rsidR="007D32B1" w:rsidRPr="00626949">
        <w:rPr>
          <w:rFonts w:ascii="Times New Roman" w:hAnsi="Times New Roman" w:cs="Times New Roman"/>
          <w:sz w:val="24"/>
          <w:szCs w:val="24"/>
        </w:rPr>
        <w:t>. g</w:t>
      </w:r>
      <w:r w:rsidRPr="00626949">
        <w:rPr>
          <w:rFonts w:ascii="Times New Roman" w:hAnsi="Times New Roman" w:cs="Times New Roman"/>
          <w:sz w:val="24"/>
          <w:szCs w:val="24"/>
        </w:rPr>
        <w:t>odinu (Slu</w:t>
      </w:r>
      <w:r w:rsidR="00AC6A2C" w:rsidRPr="00626949">
        <w:rPr>
          <w:rFonts w:ascii="Times New Roman" w:hAnsi="Times New Roman" w:cs="Times New Roman"/>
          <w:sz w:val="24"/>
          <w:szCs w:val="24"/>
        </w:rPr>
        <w:t xml:space="preserve">žbeni glasnik Općine Viškovci </w:t>
      </w:r>
      <w:r w:rsidR="00884C2A">
        <w:rPr>
          <w:rFonts w:ascii="Times New Roman" w:hAnsi="Times New Roman" w:cs="Times New Roman"/>
          <w:sz w:val="24"/>
          <w:szCs w:val="24"/>
        </w:rPr>
        <w:t>12/2022</w:t>
      </w:r>
      <w:r w:rsidRPr="00626949">
        <w:rPr>
          <w:rFonts w:ascii="Times New Roman" w:hAnsi="Times New Roman" w:cs="Times New Roman"/>
          <w:sz w:val="24"/>
          <w:szCs w:val="24"/>
        </w:rPr>
        <w:t>)</w:t>
      </w:r>
    </w:p>
    <w:p w:rsidR="00942995" w:rsidRDefault="00942995" w:rsidP="0094299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6949">
        <w:rPr>
          <w:rFonts w:ascii="Times New Roman" w:hAnsi="Times New Roman" w:cs="Times New Roman"/>
          <w:sz w:val="24"/>
          <w:szCs w:val="24"/>
        </w:rPr>
        <w:t>I. Izmjene i dopune</w:t>
      </w:r>
      <w:r w:rsidR="007163F3" w:rsidRPr="00626949">
        <w:rPr>
          <w:rFonts w:ascii="Times New Roman" w:hAnsi="Times New Roman" w:cs="Times New Roman"/>
          <w:sz w:val="24"/>
          <w:szCs w:val="24"/>
        </w:rPr>
        <w:t xml:space="preserve"> plana</w:t>
      </w:r>
      <w:r w:rsidRPr="00626949">
        <w:rPr>
          <w:rFonts w:ascii="Times New Roman" w:hAnsi="Times New Roman" w:cs="Times New Roman"/>
          <w:sz w:val="24"/>
          <w:szCs w:val="24"/>
        </w:rPr>
        <w:t xml:space="preserve"> Pror</w:t>
      </w:r>
      <w:r w:rsidR="00707837" w:rsidRPr="00626949">
        <w:rPr>
          <w:rFonts w:ascii="Times New Roman" w:hAnsi="Times New Roman" w:cs="Times New Roman"/>
          <w:sz w:val="24"/>
          <w:szCs w:val="24"/>
        </w:rPr>
        <w:t>ačuna Općine Viškovc</w:t>
      </w:r>
      <w:r w:rsidR="00884C2A">
        <w:rPr>
          <w:rFonts w:ascii="Times New Roman" w:hAnsi="Times New Roman" w:cs="Times New Roman"/>
          <w:sz w:val="24"/>
          <w:szCs w:val="24"/>
        </w:rPr>
        <w:t>i za 2023</w:t>
      </w:r>
      <w:r w:rsidR="007D32B1" w:rsidRPr="00626949">
        <w:rPr>
          <w:rFonts w:ascii="Times New Roman" w:hAnsi="Times New Roman" w:cs="Times New Roman"/>
          <w:sz w:val="24"/>
          <w:szCs w:val="24"/>
        </w:rPr>
        <w:t>. g</w:t>
      </w:r>
      <w:r w:rsidRPr="00626949">
        <w:rPr>
          <w:rFonts w:ascii="Times New Roman" w:hAnsi="Times New Roman" w:cs="Times New Roman"/>
          <w:sz w:val="24"/>
          <w:szCs w:val="24"/>
        </w:rPr>
        <w:t>odinu (Službeni glasnik Općine Viškovci</w:t>
      </w:r>
      <w:r w:rsidR="00884C2A">
        <w:rPr>
          <w:rFonts w:ascii="Times New Roman" w:hAnsi="Times New Roman" w:cs="Times New Roman"/>
          <w:sz w:val="24"/>
          <w:szCs w:val="24"/>
        </w:rPr>
        <w:t xml:space="preserve"> 10/2023</w:t>
      </w:r>
      <w:r w:rsidRPr="00626949">
        <w:rPr>
          <w:rFonts w:ascii="Times New Roman" w:hAnsi="Times New Roman" w:cs="Times New Roman"/>
          <w:sz w:val="24"/>
          <w:szCs w:val="24"/>
        </w:rPr>
        <w:t>)</w:t>
      </w:r>
    </w:p>
    <w:p w:rsidR="007163F3" w:rsidRPr="001F1C8C" w:rsidRDefault="007163F3" w:rsidP="007163F3">
      <w:pPr>
        <w:pStyle w:val="Odlomakpopisa"/>
        <w:rPr>
          <w:rFonts w:ascii="Times New Roman" w:hAnsi="Times New Roman" w:cs="Times New Roman"/>
          <w:color w:val="FF0000"/>
          <w:sz w:val="24"/>
          <w:szCs w:val="24"/>
        </w:rPr>
      </w:pPr>
    </w:p>
    <w:p w:rsidR="003649AD" w:rsidRPr="0089150C" w:rsidRDefault="00643826" w:rsidP="00643826">
      <w:pPr>
        <w:jc w:val="both"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 xml:space="preserve">      </w:t>
      </w:r>
      <w:r w:rsidR="007163F3" w:rsidRPr="00DE2469">
        <w:rPr>
          <w:rFonts w:ascii="Times New Roman" w:hAnsi="Times New Roman" w:cs="Times New Roman"/>
          <w:sz w:val="24"/>
          <w:szCs w:val="24"/>
        </w:rPr>
        <w:t>Su</w:t>
      </w:r>
      <w:r w:rsidR="00647FB3">
        <w:rPr>
          <w:rFonts w:ascii="Times New Roman" w:hAnsi="Times New Roman" w:cs="Times New Roman"/>
          <w:sz w:val="24"/>
          <w:szCs w:val="24"/>
        </w:rPr>
        <w:t xml:space="preserve">kladno Okružnici o sastavljanju, konsolidaciji </w:t>
      </w:r>
      <w:r w:rsidR="007163F3" w:rsidRPr="00DE2469">
        <w:rPr>
          <w:rFonts w:ascii="Times New Roman" w:hAnsi="Times New Roman" w:cs="Times New Roman"/>
          <w:sz w:val="24"/>
          <w:szCs w:val="24"/>
        </w:rPr>
        <w:t>i predaji financijskih izvještaja proračuna, proračunskih i izvanproračunskih korisnika državnog proračuna te proračunskih i izvanproračunskih korisnika državnog proračuna te proračunskih i izvanproračunskih korisnika proračuna jedinica lokalne i područne (regional</w:t>
      </w:r>
      <w:r w:rsidR="00647FB3">
        <w:rPr>
          <w:rFonts w:ascii="Times New Roman" w:hAnsi="Times New Roman" w:cs="Times New Roman"/>
          <w:sz w:val="24"/>
          <w:szCs w:val="24"/>
        </w:rPr>
        <w:t xml:space="preserve">ne) samouprave za razdoblje od 1. siječnja do 31. prosinca 2023. godine klasa: 400-02/23-01/27, </w:t>
      </w:r>
      <w:proofErr w:type="spellStart"/>
      <w:r w:rsidR="00647FB3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="00647FB3">
        <w:rPr>
          <w:rFonts w:ascii="Times New Roman" w:hAnsi="Times New Roman" w:cs="Times New Roman"/>
          <w:sz w:val="24"/>
          <w:szCs w:val="24"/>
        </w:rPr>
        <w:t>:513-05-03-24-4 od 10</w:t>
      </w:r>
      <w:r w:rsidR="007D32B1" w:rsidRPr="00DE2469">
        <w:rPr>
          <w:rFonts w:ascii="Times New Roman" w:hAnsi="Times New Roman" w:cs="Times New Roman"/>
          <w:sz w:val="24"/>
          <w:szCs w:val="24"/>
        </w:rPr>
        <w:t>.</w:t>
      </w:r>
      <w:r w:rsidR="00DE2469">
        <w:rPr>
          <w:rFonts w:ascii="Times New Roman" w:hAnsi="Times New Roman" w:cs="Times New Roman"/>
          <w:sz w:val="24"/>
          <w:szCs w:val="24"/>
        </w:rPr>
        <w:t xml:space="preserve"> </w:t>
      </w:r>
      <w:r w:rsidR="00246A09">
        <w:rPr>
          <w:rFonts w:ascii="Times New Roman" w:hAnsi="Times New Roman" w:cs="Times New Roman"/>
          <w:sz w:val="24"/>
          <w:szCs w:val="24"/>
        </w:rPr>
        <w:t>siječnj</w:t>
      </w:r>
      <w:r w:rsidR="00AC6A2C" w:rsidRPr="00DE2469">
        <w:rPr>
          <w:rFonts w:ascii="Times New Roman" w:hAnsi="Times New Roman" w:cs="Times New Roman"/>
          <w:sz w:val="24"/>
          <w:szCs w:val="24"/>
        </w:rPr>
        <w:t>a</w:t>
      </w:r>
      <w:r w:rsidR="00647FB3">
        <w:rPr>
          <w:rFonts w:ascii="Times New Roman" w:hAnsi="Times New Roman" w:cs="Times New Roman"/>
          <w:sz w:val="24"/>
          <w:szCs w:val="24"/>
        </w:rPr>
        <w:t xml:space="preserve"> 2024</w:t>
      </w:r>
      <w:r w:rsidR="007163F3" w:rsidRPr="00DE2469">
        <w:rPr>
          <w:rFonts w:ascii="Times New Roman" w:hAnsi="Times New Roman" w:cs="Times New Roman"/>
          <w:sz w:val="24"/>
          <w:szCs w:val="24"/>
        </w:rPr>
        <w:t xml:space="preserve">. godine predaje se izvještaj razine 22 u </w:t>
      </w:r>
      <w:r w:rsidR="00647FB3">
        <w:rPr>
          <w:rFonts w:ascii="Times New Roman" w:hAnsi="Times New Roman" w:cs="Times New Roman"/>
          <w:sz w:val="24"/>
          <w:szCs w:val="24"/>
        </w:rPr>
        <w:t>zadanom roku do 15. veljače 2024</w:t>
      </w:r>
      <w:r w:rsidR="007163F3" w:rsidRPr="00DE2469">
        <w:rPr>
          <w:rFonts w:ascii="Times New Roman" w:hAnsi="Times New Roman" w:cs="Times New Roman"/>
          <w:sz w:val="24"/>
          <w:szCs w:val="24"/>
        </w:rPr>
        <w:t>. godine.</w:t>
      </w:r>
    </w:p>
    <w:p w:rsidR="007163F3" w:rsidRPr="00DE2469" w:rsidRDefault="007163F3" w:rsidP="007163F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2469">
        <w:rPr>
          <w:rFonts w:ascii="Times New Roman" w:hAnsi="Times New Roman" w:cs="Times New Roman"/>
          <w:sz w:val="24"/>
          <w:szCs w:val="24"/>
          <w:u w:val="single"/>
        </w:rPr>
        <w:t>Sastavljeni su slijedeći financijski izvještaji</w:t>
      </w:r>
      <w:r w:rsidR="00017B6F" w:rsidRPr="00DE246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17B6F" w:rsidRPr="00DE2469" w:rsidRDefault="00017B6F" w:rsidP="00017B6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Izvještaj o prihodima i rashodima, primicima i izdacima na Obrascu: PR-RAS,</w:t>
      </w:r>
    </w:p>
    <w:p w:rsidR="00017B6F" w:rsidRPr="00DE2469" w:rsidRDefault="00017B6F" w:rsidP="00017B6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 xml:space="preserve">Bilanca na obrascu: </w:t>
      </w:r>
      <w:proofErr w:type="spellStart"/>
      <w:r w:rsidRPr="00DE2469">
        <w:rPr>
          <w:rFonts w:ascii="Times New Roman" w:hAnsi="Times New Roman" w:cs="Times New Roman"/>
          <w:sz w:val="24"/>
          <w:szCs w:val="24"/>
        </w:rPr>
        <w:t>Bil</w:t>
      </w:r>
      <w:proofErr w:type="spellEnd"/>
      <w:r w:rsidRPr="00DE2469">
        <w:rPr>
          <w:rFonts w:ascii="Times New Roman" w:hAnsi="Times New Roman" w:cs="Times New Roman"/>
          <w:sz w:val="24"/>
          <w:szCs w:val="24"/>
        </w:rPr>
        <w:t>,</w:t>
      </w:r>
    </w:p>
    <w:p w:rsidR="00017B6F" w:rsidRPr="00DE2469" w:rsidRDefault="00017B6F" w:rsidP="00017B6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Izvještaj o rashodima prema funkcijskoj klasifikaciji na obrascu: RAS-funkcijski,</w:t>
      </w:r>
    </w:p>
    <w:p w:rsidR="00017B6F" w:rsidRPr="00DE2469" w:rsidRDefault="00017B6F" w:rsidP="00017B6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Izvještaj  o promjenama u vrijednosti i obujmu imovine i obveza na obrascu: P-VRIO,</w:t>
      </w:r>
    </w:p>
    <w:p w:rsidR="00017B6F" w:rsidRPr="00DE2469" w:rsidRDefault="00017B6F" w:rsidP="00017B6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Izvještaj o obvezama na obrascu:OBVEZE</w:t>
      </w:r>
    </w:p>
    <w:p w:rsidR="008F7169" w:rsidRPr="001F1C8C" w:rsidRDefault="008F7169" w:rsidP="008F7169">
      <w:pPr>
        <w:pStyle w:val="Odlomakpopis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7169" w:rsidRPr="00626949" w:rsidRDefault="00017B6F" w:rsidP="00017B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949">
        <w:rPr>
          <w:rFonts w:ascii="Times New Roman" w:hAnsi="Times New Roman" w:cs="Times New Roman"/>
          <w:b/>
          <w:sz w:val="24"/>
          <w:szCs w:val="24"/>
        </w:rPr>
        <w:t xml:space="preserve">II. BILJEŠKE UZ FINANCIJSKI IZVJŠETAJ O PRIHODIMA I RASHODIMA </w:t>
      </w:r>
      <w:r w:rsidR="008F7169" w:rsidRPr="00626949">
        <w:rPr>
          <w:rFonts w:ascii="Times New Roman" w:hAnsi="Times New Roman" w:cs="Times New Roman"/>
          <w:b/>
          <w:sz w:val="24"/>
          <w:szCs w:val="24"/>
        </w:rPr>
        <w:t>, PRIMICIMA I IZDACIMA (PR-RAS)</w:t>
      </w:r>
    </w:p>
    <w:p w:rsidR="0074303A" w:rsidRPr="00626949" w:rsidRDefault="00017B6F" w:rsidP="00017B6F">
      <w:pPr>
        <w:jc w:val="both"/>
        <w:rPr>
          <w:rFonts w:ascii="Times New Roman" w:hAnsi="Times New Roman" w:cs="Times New Roman"/>
          <w:sz w:val="24"/>
          <w:szCs w:val="24"/>
        </w:rPr>
      </w:pPr>
      <w:r w:rsidRPr="00626949">
        <w:rPr>
          <w:rFonts w:ascii="Times New Roman" w:hAnsi="Times New Roman" w:cs="Times New Roman"/>
          <w:sz w:val="24"/>
          <w:szCs w:val="24"/>
        </w:rPr>
        <w:t>Najveć</w:t>
      </w:r>
      <w:r w:rsidR="00647FB3">
        <w:rPr>
          <w:rFonts w:ascii="Times New Roman" w:hAnsi="Times New Roman" w:cs="Times New Roman"/>
          <w:sz w:val="24"/>
          <w:szCs w:val="24"/>
        </w:rPr>
        <w:t>i udio prihoda poslovanja u 2023</w:t>
      </w:r>
      <w:r w:rsidRPr="00626949">
        <w:rPr>
          <w:rFonts w:ascii="Times New Roman" w:hAnsi="Times New Roman" w:cs="Times New Roman"/>
          <w:sz w:val="24"/>
          <w:szCs w:val="24"/>
        </w:rPr>
        <w:t xml:space="preserve">. </w:t>
      </w:r>
      <w:r w:rsidR="008F7169" w:rsidRPr="00626949">
        <w:rPr>
          <w:rFonts w:ascii="Times New Roman" w:hAnsi="Times New Roman" w:cs="Times New Roman"/>
          <w:sz w:val="24"/>
          <w:szCs w:val="24"/>
        </w:rPr>
        <w:t>g</w:t>
      </w:r>
      <w:r w:rsidRPr="00626949">
        <w:rPr>
          <w:rFonts w:ascii="Times New Roman" w:hAnsi="Times New Roman" w:cs="Times New Roman"/>
          <w:sz w:val="24"/>
          <w:szCs w:val="24"/>
        </w:rPr>
        <w:t>odini čine prihod od poreza</w:t>
      </w:r>
      <w:r w:rsidR="0074303A" w:rsidRPr="00626949">
        <w:rPr>
          <w:rFonts w:ascii="Times New Roman" w:hAnsi="Times New Roman" w:cs="Times New Roman"/>
          <w:sz w:val="24"/>
          <w:szCs w:val="24"/>
        </w:rPr>
        <w:t xml:space="preserve"> na dohodak, </w:t>
      </w:r>
      <w:r w:rsidR="0089150C" w:rsidRPr="00626949">
        <w:rPr>
          <w:rFonts w:ascii="Times New Roman" w:hAnsi="Times New Roman" w:cs="Times New Roman"/>
          <w:sz w:val="24"/>
          <w:szCs w:val="24"/>
        </w:rPr>
        <w:t>fiskalnog</w:t>
      </w:r>
      <w:r w:rsidR="0074303A" w:rsidRPr="00626949">
        <w:rPr>
          <w:rFonts w:ascii="Times New Roman" w:hAnsi="Times New Roman" w:cs="Times New Roman"/>
          <w:sz w:val="24"/>
          <w:szCs w:val="24"/>
        </w:rPr>
        <w:t xml:space="preserve"> izravnanja, te pomoći  proračunu i drugih proračuna. </w:t>
      </w:r>
    </w:p>
    <w:p w:rsidR="008F7169" w:rsidRPr="00C6032A" w:rsidRDefault="008F7169" w:rsidP="00017B6F">
      <w:pPr>
        <w:jc w:val="both"/>
        <w:rPr>
          <w:rFonts w:ascii="Times New Roman" w:hAnsi="Times New Roman" w:cs="Times New Roman"/>
          <w:sz w:val="24"/>
          <w:szCs w:val="24"/>
        </w:rPr>
      </w:pPr>
      <w:r w:rsidRPr="00C6032A">
        <w:rPr>
          <w:rFonts w:ascii="Times New Roman" w:hAnsi="Times New Roman" w:cs="Times New Roman"/>
          <w:b/>
          <w:sz w:val="24"/>
          <w:szCs w:val="24"/>
        </w:rPr>
        <w:t xml:space="preserve">Bilješke uz </w:t>
      </w:r>
      <w:r w:rsidR="00C15449">
        <w:rPr>
          <w:rFonts w:ascii="Times New Roman" w:hAnsi="Times New Roman" w:cs="Times New Roman"/>
          <w:b/>
          <w:sz w:val="24"/>
          <w:szCs w:val="24"/>
        </w:rPr>
        <w:t>konto 611</w:t>
      </w:r>
      <w:r w:rsidR="0073709D">
        <w:rPr>
          <w:rFonts w:ascii="Times New Roman" w:hAnsi="Times New Roman" w:cs="Times New Roman"/>
          <w:b/>
          <w:sz w:val="24"/>
          <w:szCs w:val="24"/>
        </w:rPr>
        <w:t>1</w:t>
      </w:r>
      <w:r w:rsidRPr="00C6032A">
        <w:rPr>
          <w:rFonts w:ascii="Times New Roman" w:hAnsi="Times New Roman" w:cs="Times New Roman"/>
          <w:b/>
          <w:sz w:val="24"/>
          <w:szCs w:val="24"/>
        </w:rPr>
        <w:t>-</w:t>
      </w:r>
      <w:r w:rsidRPr="00C6032A">
        <w:rPr>
          <w:rFonts w:ascii="Times New Roman" w:hAnsi="Times New Roman" w:cs="Times New Roman"/>
          <w:sz w:val="24"/>
          <w:szCs w:val="24"/>
        </w:rPr>
        <w:t>prihodi od poreza</w:t>
      </w:r>
      <w:r w:rsidR="00AC6A2C" w:rsidRPr="00C6032A">
        <w:rPr>
          <w:rFonts w:ascii="Times New Roman" w:hAnsi="Times New Roman" w:cs="Times New Roman"/>
          <w:sz w:val="24"/>
          <w:szCs w:val="24"/>
        </w:rPr>
        <w:t xml:space="preserve"> na dohodak </w:t>
      </w:r>
      <w:r w:rsidR="00C15449">
        <w:rPr>
          <w:rFonts w:ascii="Times New Roman" w:hAnsi="Times New Roman" w:cs="Times New Roman"/>
          <w:sz w:val="24"/>
          <w:szCs w:val="24"/>
        </w:rPr>
        <w:t>od nesamostalnog rada</w:t>
      </w:r>
      <w:r w:rsidR="00AC6A2C" w:rsidRPr="00C6032A">
        <w:rPr>
          <w:rFonts w:ascii="Times New Roman" w:hAnsi="Times New Roman" w:cs="Times New Roman"/>
          <w:sz w:val="24"/>
          <w:szCs w:val="24"/>
        </w:rPr>
        <w:t xml:space="preserve"> </w:t>
      </w:r>
      <w:r w:rsidRPr="00C6032A">
        <w:rPr>
          <w:rFonts w:ascii="Times New Roman" w:hAnsi="Times New Roman" w:cs="Times New Roman"/>
          <w:sz w:val="24"/>
          <w:szCs w:val="24"/>
        </w:rPr>
        <w:t xml:space="preserve"> </w:t>
      </w:r>
      <w:r w:rsidR="00E86C02" w:rsidRPr="00C6032A">
        <w:rPr>
          <w:rFonts w:ascii="Times New Roman" w:hAnsi="Times New Roman" w:cs="Times New Roman"/>
          <w:sz w:val="24"/>
          <w:szCs w:val="24"/>
        </w:rPr>
        <w:t xml:space="preserve">bilježe  </w:t>
      </w:r>
      <w:r w:rsidR="00C15449">
        <w:rPr>
          <w:rFonts w:ascii="Times New Roman" w:hAnsi="Times New Roman" w:cs="Times New Roman"/>
          <w:sz w:val="24"/>
          <w:szCs w:val="24"/>
        </w:rPr>
        <w:t>rast</w:t>
      </w:r>
      <w:r w:rsidRPr="00C6032A">
        <w:rPr>
          <w:rFonts w:ascii="Times New Roman" w:hAnsi="Times New Roman" w:cs="Times New Roman"/>
          <w:sz w:val="24"/>
          <w:szCs w:val="24"/>
        </w:rPr>
        <w:t xml:space="preserve"> u odnosu na </w:t>
      </w:r>
      <w:r w:rsidR="001C1446" w:rsidRPr="00C6032A">
        <w:rPr>
          <w:rFonts w:ascii="Times New Roman" w:hAnsi="Times New Roman" w:cs="Times New Roman"/>
          <w:sz w:val="24"/>
          <w:szCs w:val="24"/>
        </w:rPr>
        <w:t>prethodno izvještajno razdoblje</w:t>
      </w:r>
      <w:r w:rsidR="00C15449">
        <w:rPr>
          <w:rFonts w:ascii="Times New Roman" w:hAnsi="Times New Roman" w:cs="Times New Roman"/>
          <w:sz w:val="24"/>
          <w:szCs w:val="24"/>
        </w:rPr>
        <w:t xml:space="preserve"> razlog povećanje plaća i zaposlenosti</w:t>
      </w:r>
    </w:p>
    <w:p w:rsidR="00363238" w:rsidRDefault="00FC23C1" w:rsidP="006438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32A">
        <w:rPr>
          <w:rFonts w:ascii="Times New Roman" w:hAnsi="Times New Roman" w:cs="Times New Roman"/>
          <w:b/>
          <w:sz w:val="24"/>
          <w:szCs w:val="24"/>
        </w:rPr>
        <w:t>Bilješke</w:t>
      </w:r>
      <w:r w:rsidR="00C6032A">
        <w:rPr>
          <w:rFonts w:ascii="Times New Roman" w:hAnsi="Times New Roman" w:cs="Times New Roman"/>
          <w:b/>
          <w:sz w:val="24"/>
          <w:szCs w:val="24"/>
        </w:rPr>
        <w:t xml:space="preserve"> uz</w:t>
      </w:r>
      <w:r w:rsidR="0073709D">
        <w:rPr>
          <w:rFonts w:ascii="Times New Roman" w:hAnsi="Times New Roman" w:cs="Times New Roman"/>
          <w:b/>
          <w:sz w:val="24"/>
          <w:szCs w:val="24"/>
        </w:rPr>
        <w:t xml:space="preserve"> konto</w:t>
      </w:r>
      <w:r w:rsidR="00C603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09D">
        <w:rPr>
          <w:rFonts w:ascii="Times New Roman" w:hAnsi="Times New Roman" w:cs="Times New Roman"/>
          <w:b/>
          <w:sz w:val="24"/>
          <w:szCs w:val="24"/>
        </w:rPr>
        <w:t>6331</w:t>
      </w:r>
      <w:r w:rsidR="0073709D">
        <w:rPr>
          <w:rFonts w:ascii="Times New Roman" w:hAnsi="Times New Roman" w:cs="Times New Roman"/>
          <w:sz w:val="24"/>
          <w:szCs w:val="24"/>
        </w:rPr>
        <w:t xml:space="preserve">- tekuće pomoći proračunu iz drugih </w:t>
      </w:r>
      <w:r w:rsidR="00C15449">
        <w:rPr>
          <w:rFonts w:ascii="Times New Roman" w:hAnsi="Times New Roman" w:cs="Times New Roman"/>
          <w:sz w:val="24"/>
          <w:szCs w:val="24"/>
        </w:rPr>
        <w:t>ostvareno u iznosu od 264.648,87 eura manje u odnosu na prethodno razdoblje</w:t>
      </w:r>
    </w:p>
    <w:p w:rsidR="0073709D" w:rsidRDefault="0073709D" w:rsidP="006438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3826" w:rsidRDefault="0073709D" w:rsidP="006438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09D">
        <w:rPr>
          <w:rFonts w:ascii="Times New Roman" w:hAnsi="Times New Roman" w:cs="Times New Roman"/>
          <w:b/>
          <w:sz w:val="24"/>
          <w:szCs w:val="24"/>
        </w:rPr>
        <w:t>Bilješke uz konto 6332</w:t>
      </w:r>
      <w:r>
        <w:rPr>
          <w:rFonts w:ascii="Times New Roman" w:hAnsi="Times New Roman" w:cs="Times New Roman"/>
          <w:sz w:val="24"/>
          <w:szCs w:val="24"/>
        </w:rPr>
        <w:t xml:space="preserve"> – kapitale pomoći proračunu bilježe rast u odnosu na pretho</w:t>
      </w:r>
      <w:r w:rsidR="00C15449">
        <w:rPr>
          <w:rFonts w:ascii="Times New Roman" w:hAnsi="Times New Roman" w:cs="Times New Roman"/>
          <w:sz w:val="24"/>
          <w:szCs w:val="24"/>
        </w:rPr>
        <w:t>dno izvještajno razdoblje jer je isplaćena zadnja rata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449">
        <w:rPr>
          <w:rFonts w:ascii="Times New Roman" w:hAnsi="Times New Roman" w:cs="Times New Roman"/>
          <w:sz w:val="24"/>
          <w:szCs w:val="24"/>
        </w:rPr>
        <w:t xml:space="preserve">za Izgradnju vatrogasno edukativnog centra u a naselju </w:t>
      </w:r>
      <w:proofErr w:type="spellStart"/>
      <w:r w:rsidR="00C15449">
        <w:rPr>
          <w:rFonts w:ascii="Times New Roman" w:hAnsi="Times New Roman" w:cs="Times New Roman"/>
          <w:sz w:val="24"/>
          <w:szCs w:val="24"/>
        </w:rPr>
        <w:t>Vučevci</w:t>
      </w:r>
      <w:proofErr w:type="spellEnd"/>
      <w:r w:rsidR="00C15449">
        <w:rPr>
          <w:rFonts w:ascii="Times New Roman" w:hAnsi="Times New Roman" w:cs="Times New Roman"/>
          <w:sz w:val="24"/>
          <w:szCs w:val="24"/>
        </w:rPr>
        <w:t xml:space="preserve"> , predujam za  Rekonstrukciju dječjeg vrtića (Agencija za plaćanje u polj. </w:t>
      </w:r>
      <w:r w:rsidR="00563CB0">
        <w:rPr>
          <w:rFonts w:ascii="Times New Roman" w:hAnsi="Times New Roman" w:cs="Times New Roman"/>
          <w:sz w:val="24"/>
          <w:szCs w:val="24"/>
        </w:rPr>
        <w:t xml:space="preserve">R+ribarstvu </w:t>
      </w:r>
      <w:r w:rsidR="00C15449">
        <w:rPr>
          <w:rFonts w:ascii="Times New Roman" w:hAnsi="Times New Roman" w:cs="Times New Roman"/>
          <w:sz w:val="24"/>
          <w:szCs w:val="24"/>
        </w:rPr>
        <w:t xml:space="preserve">i ruralnom razvoju), sufinancirana Rekonstrukcija ceste u ulici K. Tomislava u </w:t>
      </w:r>
      <w:proofErr w:type="spellStart"/>
      <w:r w:rsidR="00C15449">
        <w:rPr>
          <w:rFonts w:ascii="Times New Roman" w:hAnsi="Times New Roman" w:cs="Times New Roman"/>
          <w:sz w:val="24"/>
          <w:szCs w:val="24"/>
        </w:rPr>
        <w:t>Viškovcima</w:t>
      </w:r>
      <w:proofErr w:type="spellEnd"/>
      <w:r w:rsidR="00C15449">
        <w:rPr>
          <w:rFonts w:ascii="Times New Roman" w:hAnsi="Times New Roman" w:cs="Times New Roman"/>
          <w:sz w:val="24"/>
          <w:szCs w:val="24"/>
        </w:rPr>
        <w:t xml:space="preserve">, Rekonstrukcija staze u </w:t>
      </w:r>
      <w:proofErr w:type="spellStart"/>
      <w:r w:rsidR="00C15449">
        <w:rPr>
          <w:rFonts w:ascii="Times New Roman" w:hAnsi="Times New Roman" w:cs="Times New Roman"/>
          <w:sz w:val="24"/>
          <w:szCs w:val="24"/>
        </w:rPr>
        <w:t>Forkuševcima</w:t>
      </w:r>
      <w:proofErr w:type="spellEnd"/>
      <w:r w:rsidR="00C15449">
        <w:rPr>
          <w:rFonts w:ascii="Times New Roman" w:hAnsi="Times New Roman" w:cs="Times New Roman"/>
          <w:sz w:val="24"/>
          <w:szCs w:val="24"/>
        </w:rPr>
        <w:t xml:space="preserve"> Ul. Stjepana Radića</w:t>
      </w:r>
      <w:r w:rsidR="00563CB0">
        <w:rPr>
          <w:rFonts w:ascii="Times New Roman" w:hAnsi="Times New Roman" w:cs="Times New Roman"/>
          <w:sz w:val="24"/>
          <w:szCs w:val="24"/>
        </w:rPr>
        <w:t xml:space="preserve"> (Državni proračun)</w:t>
      </w:r>
    </w:p>
    <w:p w:rsidR="00C15449" w:rsidRPr="001F1C8C" w:rsidRDefault="00C15449" w:rsidP="00643826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43826" w:rsidRPr="00C6032A" w:rsidRDefault="00C6032A" w:rsidP="006438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32A">
        <w:rPr>
          <w:rFonts w:ascii="Times New Roman" w:hAnsi="Times New Roman" w:cs="Times New Roman"/>
          <w:b/>
          <w:sz w:val="24"/>
          <w:szCs w:val="24"/>
        </w:rPr>
        <w:t xml:space="preserve">Bilješke uz </w:t>
      </w:r>
      <w:r w:rsidR="00D17DFA">
        <w:rPr>
          <w:rFonts w:ascii="Times New Roman" w:hAnsi="Times New Roman" w:cs="Times New Roman"/>
          <w:b/>
          <w:sz w:val="24"/>
          <w:szCs w:val="24"/>
        </w:rPr>
        <w:t>konto 6422</w:t>
      </w:r>
      <w:r w:rsidR="0073709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63238" w:rsidRPr="00C6032A">
        <w:rPr>
          <w:rFonts w:ascii="Times New Roman" w:hAnsi="Times New Roman" w:cs="Times New Roman"/>
          <w:sz w:val="24"/>
          <w:szCs w:val="24"/>
        </w:rPr>
        <w:t>prihodi od zakupa  i iznajmlji</w:t>
      </w:r>
      <w:r w:rsidR="00914168" w:rsidRPr="00C6032A">
        <w:rPr>
          <w:rFonts w:ascii="Times New Roman" w:hAnsi="Times New Roman" w:cs="Times New Roman"/>
          <w:sz w:val="24"/>
          <w:szCs w:val="24"/>
        </w:rPr>
        <w:t xml:space="preserve">vanja imovine  bilježe </w:t>
      </w:r>
      <w:r w:rsidR="0073709D">
        <w:rPr>
          <w:rFonts w:ascii="Times New Roman" w:hAnsi="Times New Roman" w:cs="Times New Roman"/>
          <w:sz w:val="24"/>
          <w:szCs w:val="24"/>
        </w:rPr>
        <w:t>pad</w:t>
      </w:r>
      <w:r w:rsidR="00AC6A2C" w:rsidRPr="00C6032A">
        <w:rPr>
          <w:rFonts w:ascii="Times New Roman" w:hAnsi="Times New Roman" w:cs="Times New Roman"/>
          <w:sz w:val="24"/>
          <w:szCs w:val="24"/>
        </w:rPr>
        <w:t xml:space="preserve"> u </w:t>
      </w:r>
      <w:r w:rsidR="00363238" w:rsidRPr="00C6032A">
        <w:rPr>
          <w:rFonts w:ascii="Times New Roman" w:hAnsi="Times New Roman" w:cs="Times New Roman"/>
          <w:sz w:val="24"/>
          <w:szCs w:val="24"/>
        </w:rPr>
        <w:t xml:space="preserve">odnosu na prethodno </w:t>
      </w:r>
      <w:r w:rsidR="00C23988" w:rsidRPr="00C6032A">
        <w:rPr>
          <w:rFonts w:ascii="Times New Roman" w:hAnsi="Times New Roman" w:cs="Times New Roman"/>
          <w:sz w:val="24"/>
          <w:szCs w:val="24"/>
        </w:rPr>
        <w:t>izvještajno razd</w:t>
      </w:r>
      <w:r w:rsidR="00575EE6" w:rsidRPr="00C6032A">
        <w:rPr>
          <w:rFonts w:ascii="Times New Roman" w:hAnsi="Times New Roman" w:cs="Times New Roman"/>
          <w:sz w:val="24"/>
          <w:szCs w:val="24"/>
        </w:rPr>
        <w:t xml:space="preserve">oblje. </w:t>
      </w:r>
      <w:r w:rsidR="00C23988" w:rsidRPr="00C6032A">
        <w:rPr>
          <w:rFonts w:ascii="Times New Roman" w:hAnsi="Times New Roman" w:cs="Times New Roman"/>
          <w:sz w:val="24"/>
          <w:szCs w:val="24"/>
        </w:rPr>
        <w:t>Razlog</w:t>
      </w:r>
      <w:r w:rsidR="00575EE6" w:rsidRPr="00C6032A">
        <w:rPr>
          <w:rFonts w:ascii="Times New Roman" w:hAnsi="Times New Roman" w:cs="Times New Roman"/>
          <w:sz w:val="24"/>
          <w:szCs w:val="24"/>
        </w:rPr>
        <w:t xml:space="preserve"> </w:t>
      </w:r>
      <w:r w:rsidR="0073709D">
        <w:rPr>
          <w:rFonts w:ascii="Times New Roman" w:hAnsi="Times New Roman" w:cs="Times New Roman"/>
          <w:sz w:val="24"/>
          <w:szCs w:val="24"/>
        </w:rPr>
        <w:t>smanjenje</w:t>
      </w:r>
      <w:r w:rsidRPr="00C6032A">
        <w:rPr>
          <w:rFonts w:ascii="Times New Roman" w:hAnsi="Times New Roman" w:cs="Times New Roman"/>
          <w:sz w:val="24"/>
          <w:szCs w:val="24"/>
        </w:rPr>
        <w:t xml:space="preserve"> je</w:t>
      </w:r>
      <w:r w:rsidR="00575EE6" w:rsidRPr="00C6032A">
        <w:rPr>
          <w:rFonts w:ascii="Times New Roman" w:hAnsi="Times New Roman" w:cs="Times New Roman"/>
          <w:sz w:val="24"/>
          <w:szCs w:val="24"/>
        </w:rPr>
        <w:t xml:space="preserve"> </w:t>
      </w:r>
      <w:r w:rsidR="0073709D" w:rsidRPr="00C6032A">
        <w:rPr>
          <w:rFonts w:ascii="Times New Roman" w:hAnsi="Times New Roman" w:cs="Times New Roman"/>
          <w:sz w:val="24"/>
          <w:szCs w:val="24"/>
        </w:rPr>
        <w:t>plaćanje</w:t>
      </w:r>
      <w:r w:rsidR="00C23988" w:rsidRPr="00C6032A">
        <w:rPr>
          <w:rFonts w:ascii="Times New Roman" w:hAnsi="Times New Roman" w:cs="Times New Roman"/>
          <w:sz w:val="24"/>
          <w:szCs w:val="24"/>
        </w:rPr>
        <w:t xml:space="preserve"> privremenog korištenja </w:t>
      </w:r>
      <w:r w:rsidR="00C23988" w:rsidRPr="00C6032A">
        <w:rPr>
          <w:rFonts w:ascii="Times New Roman" w:hAnsi="Times New Roman" w:cs="Times New Roman"/>
          <w:sz w:val="24"/>
          <w:szCs w:val="24"/>
        </w:rPr>
        <w:lastRenderedPageBreak/>
        <w:t xml:space="preserve">poljoprivrednog zemljišta u vlasništvu Republike Hrvatske na području Općine Viškovci </w:t>
      </w:r>
      <w:r w:rsidR="00AC6A2C" w:rsidRPr="00C6032A">
        <w:rPr>
          <w:rFonts w:ascii="Times New Roman" w:hAnsi="Times New Roman" w:cs="Times New Roman"/>
          <w:sz w:val="24"/>
          <w:szCs w:val="24"/>
        </w:rPr>
        <w:t>u roku dospijeća.</w:t>
      </w:r>
    </w:p>
    <w:p w:rsidR="00E80D5C" w:rsidRPr="00C6032A" w:rsidRDefault="00E80D5C" w:rsidP="00AC6A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A2C" w:rsidRDefault="00E80D5C" w:rsidP="00AC6A2C">
      <w:pPr>
        <w:spacing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80D5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Bilješke uz konto 31111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="00D17DF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smanjen </w:t>
      </w:r>
      <w:r w:rsidRPr="00E80D5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zbog </w:t>
      </w:r>
      <w:r w:rsidR="00D17DF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završetka  projekta </w:t>
      </w:r>
      <w:r w:rsidRPr="00E80D5C">
        <w:rPr>
          <w:rFonts w:ascii="Times New Roman" w:eastAsia="SimSun" w:hAnsi="Times New Roman" w:cs="Times New Roman"/>
          <w:sz w:val="24"/>
          <w:szCs w:val="24"/>
          <w:lang w:eastAsia="zh-CN"/>
        </w:rPr>
        <w:t>Aktivna starost  i voditeljice projekta i žena na projektu  Zaželi.</w:t>
      </w:r>
    </w:p>
    <w:p w:rsidR="00E80D5C" w:rsidRDefault="00E80D5C" w:rsidP="00AC6A2C">
      <w:pPr>
        <w:spacing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80D5C" w:rsidRPr="00D17DFA" w:rsidRDefault="00E80D5C" w:rsidP="00AC6A2C">
      <w:pPr>
        <w:spacing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80D5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Bilješke uz konto </w:t>
      </w:r>
      <w:r w:rsidR="00D17DF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3426- </w:t>
      </w:r>
      <w:r w:rsidR="00D17DFA" w:rsidRPr="00D17DFA">
        <w:rPr>
          <w:rFonts w:ascii="Times New Roman" w:eastAsia="SimSun" w:hAnsi="Times New Roman" w:cs="Times New Roman"/>
          <w:sz w:val="24"/>
          <w:szCs w:val="24"/>
          <w:lang w:eastAsia="zh-CN"/>
        </w:rPr>
        <w:t>povećan jer su otplaćene kamate na glavnicu za spor koji je bio izgubljen (</w:t>
      </w:r>
      <w:proofErr w:type="spellStart"/>
      <w:r w:rsidR="00D17DFA" w:rsidRPr="00D17DFA">
        <w:rPr>
          <w:rFonts w:ascii="Times New Roman" w:eastAsia="SimSun" w:hAnsi="Times New Roman" w:cs="Times New Roman"/>
          <w:sz w:val="24"/>
          <w:szCs w:val="24"/>
          <w:lang w:eastAsia="zh-CN"/>
        </w:rPr>
        <w:t>Đ.V</w:t>
      </w:r>
      <w:proofErr w:type="spellEnd"/>
      <w:r w:rsidR="00D17DFA" w:rsidRPr="00D17DFA">
        <w:rPr>
          <w:rFonts w:ascii="Times New Roman" w:eastAsia="SimSun" w:hAnsi="Times New Roman" w:cs="Times New Roman"/>
          <w:sz w:val="24"/>
          <w:szCs w:val="24"/>
          <w:lang w:eastAsia="zh-CN"/>
        </w:rPr>
        <w:t>.)</w:t>
      </w:r>
      <w:r w:rsidRPr="00D17DF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E80D5C" w:rsidRPr="00D17DFA" w:rsidRDefault="00E80D5C" w:rsidP="00AC6A2C">
      <w:pPr>
        <w:spacing w:line="240" w:lineRule="auto"/>
        <w:contextualSpacing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</w:p>
    <w:p w:rsidR="00E84B40" w:rsidRDefault="0096634D" w:rsidP="00E80D5C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6032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Bilješke </w:t>
      </w:r>
      <w:r w:rsidR="00E80D5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uz konto 3811- </w:t>
      </w:r>
      <w:r w:rsidR="00E80D5C" w:rsidRPr="00E80D5C">
        <w:rPr>
          <w:rFonts w:ascii="Times New Roman" w:eastAsia="SimSun" w:hAnsi="Times New Roman" w:cs="Times New Roman"/>
          <w:sz w:val="24"/>
          <w:szCs w:val="24"/>
          <w:lang w:eastAsia="zh-CN"/>
        </w:rPr>
        <w:t>povećano zbog odobrenja tekućih donacijama udrugama s područja Općine</w:t>
      </w:r>
    </w:p>
    <w:p w:rsidR="00884C2A" w:rsidRPr="00E80D5C" w:rsidRDefault="00884C2A" w:rsidP="00E80D5C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80D5C" w:rsidRPr="001F1C8C" w:rsidRDefault="00E80D5C" w:rsidP="00E80D5C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</w:p>
    <w:p w:rsidR="00643826" w:rsidRPr="00C6032A" w:rsidRDefault="00E84B40" w:rsidP="0096634D">
      <w:pPr>
        <w:spacing w:after="0" w:line="36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6032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III. BILJEŠKE UZ OBRAZAC BIL </w:t>
      </w:r>
    </w:p>
    <w:p w:rsidR="00E84B40" w:rsidRPr="00C6032A" w:rsidRDefault="00E84B40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 Bilancu su uneseni podaci iz Glavne knjige. Jednakosti među pojedinim pozicijama Bilance proizlaze iz propisanih knjigovodstvenih evidencija tako da </w:t>
      </w:r>
      <w:r w:rsidR="00E80D5C">
        <w:rPr>
          <w:rFonts w:ascii="Times New Roman" w:eastAsia="SimSun" w:hAnsi="Times New Roman" w:cs="Times New Roman"/>
          <w:sz w:val="24"/>
          <w:szCs w:val="24"/>
          <w:lang w:eastAsia="zh-CN"/>
        </w:rPr>
        <w:t>B001</w:t>
      </w:r>
      <w:r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Imovina = </w:t>
      </w:r>
      <w:r w:rsidR="00E80D5C">
        <w:rPr>
          <w:rFonts w:ascii="Times New Roman" w:eastAsia="SimSun" w:hAnsi="Times New Roman" w:cs="Times New Roman"/>
          <w:sz w:val="24"/>
          <w:szCs w:val="24"/>
          <w:lang w:eastAsia="zh-CN"/>
        </w:rPr>
        <w:t>B003</w:t>
      </w:r>
      <w:r w:rsidR="00F95C09"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643826"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>Obveze + Vlastiti izvori.</w:t>
      </w:r>
    </w:p>
    <w:p w:rsidR="00643826" w:rsidRPr="00C6032A" w:rsidRDefault="00643826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84B40" w:rsidRPr="00C6032A" w:rsidRDefault="00E84B40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Za ispravak vrijednosti dugotrajne imovine korištene su stope  propisane prema  važećem Pravilniku o računovodstvu  i </w:t>
      </w:r>
      <w:r w:rsidR="00914168"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računskom planu za proračune. </w:t>
      </w:r>
    </w:p>
    <w:p w:rsidR="00643826" w:rsidRPr="001F1C8C" w:rsidRDefault="00643826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</w:p>
    <w:p w:rsidR="00914168" w:rsidRPr="00C6032A" w:rsidRDefault="00914168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6032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Bilješke uz </w:t>
      </w:r>
      <w:r w:rsidR="00E80D5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0</w:t>
      </w:r>
      <w:r w:rsidR="00D77C36"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nefinancijska imovina </w:t>
      </w:r>
      <w:r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 izvještajnom razdoblju veća je </w:t>
      </w:r>
      <w:r w:rsidR="00C6032A"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 </w:t>
      </w:r>
      <w:r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>odnosu na izvještajno razdoblje prethodne godine, odnosno prikazana vrijednost na</w:t>
      </w:r>
      <w:r w:rsidR="00E80D5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B002</w:t>
      </w:r>
      <w:r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002 na dan 31. </w:t>
      </w:r>
      <w:r w:rsidR="000300A0"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>p</w:t>
      </w:r>
      <w:r w:rsidR="00A54585">
        <w:rPr>
          <w:rFonts w:ascii="Times New Roman" w:eastAsia="SimSun" w:hAnsi="Times New Roman" w:cs="Times New Roman"/>
          <w:sz w:val="24"/>
          <w:szCs w:val="24"/>
          <w:lang w:eastAsia="zh-CN"/>
        </w:rPr>
        <w:t>rosinac 2023</w:t>
      </w:r>
      <w:r w:rsidR="00E80D5C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0300A0"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>g</w:t>
      </w:r>
      <w:r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odine iznosi </w:t>
      </w:r>
      <w:r w:rsidR="00563CB0">
        <w:rPr>
          <w:rFonts w:ascii="Times New Roman" w:eastAsia="SimSun" w:hAnsi="Times New Roman" w:cs="Times New Roman"/>
          <w:sz w:val="24"/>
          <w:szCs w:val="24"/>
          <w:lang w:eastAsia="zh-CN"/>
        </w:rPr>
        <w:t>5.303.956,43 eura.</w:t>
      </w:r>
      <w:bookmarkStart w:id="0" w:name="_GoBack"/>
      <w:bookmarkEnd w:id="0"/>
    </w:p>
    <w:p w:rsidR="00914168" w:rsidRPr="001F1C8C" w:rsidRDefault="00914168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</w:p>
    <w:p w:rsidR="000D4583" w:rsidRPr="00C6032A" w:rsidRDefault="00914168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6032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Bilješke uz </w:t>
      </w:r>
      <w:r w:rsidR="00E80D5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01:</w:t>
      </w:r>
      <w:r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5276E6"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>proizvedena dugotrajna imovina u odnosu na prethodno izvješ</w:t>
      </w:r>
      <w:r w:rsidR="00096FD6"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tajno razdoblje povećana </w:t>
      </w:r>
    </w:p>
    <w:p w:rsidR="00C6032A" w:rsidRPr="00C6032A" w:rsidRDefault="00C6032A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320BB" w:rsidRDefault="00E80D5C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Bilješke uz 11</w:t>
      </w:r>
      <w:r w:rsidR="004C659F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: f</w:t>
      </w:r>
      <w:r w:rsidR="000D4583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inancijska imovina stanje na</w:t>
      </w:r>
      <w:r w:rsidR="00A5458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dan 31. prosinca 2023</w:t>
      </w:r>
      <w:r w:rsidR="000D4583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godine pokazuje </w:t>
      </w:r>
      <w:r w:rsidR="00A54585">
        <w:rPr>
          <w:rFonts w:ascii="Times New Roman" w:eastAsia="SimSun" w:hAnsi="Times New Roman" w:cs="Times New Roman"/>
          <w:sz w:val="24"/>
          <w:szCs w:val="24"/>
          <w:lang w:eastAsia="zh-CN"/>
        </w:rPr>
        <w:t>povećanje</w:t>
      </w:r>
      <w:r w:rsidR="00921ECA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0D4583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u odnosu n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a stanje na dan 31</w:t>
      </w:r>
      <w:r w:rsidR="00921ECA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prosinca</w:t>
      </w:r>
      <w:r w:rsidR="00E5796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A54585">
        <w:rPr>
          <w:rFonts w:ascii="Times New Roman" w:eastAsia="SimSun" w:hAnsi="Times New Roman" w:cs="Times New Roman"/>
          <w:sz w:val="24"/>
          <w:szCs w:val="24"/>
          <w:lang w:eastAsia="zh-CN"/>
        </w:rPr>
        <w:t>2022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="000D4583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4C659F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g</w:t>
      </w:r>
      <w:r w:rsidR="000D4583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odine</w:t>
      </w:r>
      <w:r w:rsidR="004C659F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7320BB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zbog </w:t>
      </w:r>
      <w:r w:rsidR="00A5458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primljenog avansa za Rekonstrukciju dječjeg vrtića u </w:t>
      </w:r>
      <w:proofErr w:type="spellStart"/>
      <w:r w:rsidR="00A54585">
        <w:rPr>
          <w:rFonts w:ascii="Times New Roman" w:eastAsia="SimSun" w:hAnsi="Times New Roman" w:cs="Times New Roman"/>
          <w:sz w:val="24"/>
          <w:szCs w:val="24"/>
          <w:lang w:eastAsia="zh-CN"/>
        </w:rPr>
        <w:t>Viškovcima</w:t>
      </w:r>
      <w:proofErr w:type="spellEnd"/>
    </w:p>
    <w:p w:rsidR="00A54585" w:rsidRPr="001F1C8C" w:rsidRDefault="00A54585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</w:p>
    <w:p w:rsidR="007A71A4" w:rsidRPr="00921ECA" w:rsidRDefault="007A71A4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1EC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Bilješka uz </w:t>
      </w:r>
      <w:r w:rsidR="00E5796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1112 i 113:</w:t>
      </w:r>
      <w:r w:rsidR="00E5796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n</w:t>
      </w:r>
      <w:r w:rsidR="00094E52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ovac </w:t>
      </w:r>
      <w:r w:rsidR="00A37EBE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 banci iz kojeg je vidljivo da su novčana sredstva na kraju razdoblja izvještajne godine </w:t>
      </w:r>
      <w:r w:rsidR="00A54585">
        <w:rPr>
          <w:rFonts w:ascii="Times New Roman" w:eastAsia="SimSun" w:hAnsi="Times New Roman" w:cs="Times New Roman"/>
          <w:sz w:val="24"/>
          <w:szCs w:val="24"/>
          <w:lang w:eastAsia="zh-CN"/>
        </w:rPr>
        <w:t>veća</w:t>
      </w:r>
      <w:r w:rsidR="00A37EBE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u odnosu na početak godine</w:t>
      </w:r>
      <w:r w:rsidR="004C659F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A37EBE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Novčana sredstva u banci i blagajni iznose </w:t>
      </w:r>
      <w:r w:rsidR="00A5458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449.327,39 eura </w:t>
      </w:r>
      <w:r w:rsidR="00A37EBE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 odgovaraju stanju prema izvodu na žiroračunu i saldu b</w:t>
      </w:r>
      <w:r w:rsidR="004C659F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lagajne na dan 31. p</w:t>
      </w:r>
      <w:r w:rsidR="00E5796B">
        <w:rPr>
          <w:rFonts w:ascii="Times New Roman" w:eastAsia="SimSun" w:hAnsi="Times New Roman" w:cs="Times New Roman"/>
          <w:sz w:val="24"/>
          <w:szCs w:val="24"/>
          <w:lang w:eastAsia="zh-CN"/>
        </w:rPr>
        <w:t>ro</w:t>
      </w:r>
      <w:r w:rsidR="00A54585">
        <w:rPr>
          <w:rFonts w:ascii="Times New Roman" w:eastAsia="SimSun" w:hAnsi="Times New Roman" w:cs="Times New Roman"/>
          <w:sz w:val="24"/>
          <w:szCs w:val="24"/>
          <w:lang w:eastAsia="zh-CN"/>
        </w:rPr>
        <w:t>sinca 2023</w:t>
      </w:r>
      <w:r w:rsidR="00A37EBE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. godine.</w:t>
      </w:r>
    </w:p>
    <w:p w:rsidR="00A37EBE" w:rsidRPr="001F1C8C" w:rsidRDefault="00A37EBE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</w:p>
    <w:p w:rsidR="00A37EBE" w:rsidRPr="00921ECA" w:rsidRDefault="00A37EBE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E498D" w:rsidRDefault="00921ECA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1EC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Bilješke uz </w:t>
      </w:r>
      <w:r w:rsidR="00E5796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2:</w:t>
      </w:r>
      <w:r w:rsidR="00A37EBE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Obveze pokazuje </w:t>
      </w:r>
      <w:r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smanjenj</w:t>
      </w:r>
      <w:r w:rsidR="00BE209A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e obveza u odnosu na dan 1. s</w:t>
      </w:r>
      <w:r w:rsidR="00884C2A">
        <w:rPr>
          <w:rFonts w:ascii="Times New Roman" w:eastAsia="SimSun" w:hAnsi="Times New Roman" w:cs="Times New Roman"/>
          <w:sz w:val="24"/>
          <w:szCs w:val="24"/>
          <w:lang w:eastAsia="zh-CN"/>
        </w:rPr>
        <w:t>iječanj 2023</w:t>
      </w:r>
      <w:r w:rsidR="00A37EBE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="00E63A97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g</w:t>
      </w:r>
      <w:r w:rsidR="00A37EBE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odine.</w:t>
      </w:r>
      <w:r w:rsidR="00E63A97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Stanje</w:t>
      </w:r>
      <w:r w:rsidR="00884C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obveza na dan 31. prosinca 2023. godine iznose</w:t>
      </w:r>
      <w:r w:rsidR="00E63A97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884C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9.330,11 eura, </w:t>
      </w:r>
      <w:r w:rsidR="00E63A97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 odnosi se na obveze </w:t>
      </w:r>
      <w:r w:rsidR="00D062B0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za materijal</w:t>
      </w:r>
      <w:r w:rsidR="00BE209A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ne rashode, financijske rashode</w:t>
      </w:r>
      <w:r w:rsidR="00D062B0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, obveze za naknade građanima i kuća</w:t>
      </w:r>
      <w:r w:rsidR="00884C2A">
        <w:rPr>
          <w:rFonts w:ascii="Times New Roman" w:eastAsia="SimSun" w:hAnsi="Times New Roman" w:cs="Times New Roman"/>
          <w:sz w:val="24"/>
          <w:szCs w:val="24"/>
          <w:lang w:eastAsia="zh-CN"/>
        </w:rPr>
        <w:t>nstvima, ostale tekuće obveze….</w:t>
      </w:r>
    </w:p>
    <w:p w:rsidR="00921ECA" w:rsidRDefault="00921ECA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21ECA" w:rsidRDefault="00921ECA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21ECA" w:rsidRDefault="00921ECA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5796B" w:rsidRDefault="00E5796B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5796B" w:rsidRDefault="00E5796B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5796B" w:rsidRDefault="00E5796B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5796B" w:rsidRDefault="00E5796B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6634D" w:rsidRPr="001F1C8C" w:rsidRDefault="0096634D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</w:p>
    <w:p w:rsidR="00816499" w:rsidRPr="00647FB3" w:rsidRDefault="00816499" w:rsidP="0096634D">
      <w:pPr>
        <w:spacing w:after="0" w:line="36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647FB3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lastRenderedPageBreak/>
        <w:t xml:space="preserve">Popis sudskih sporova </w:t>
      </w:r>
    </w:p>
    <w:p w:rsidR="00816499" w:rsidRPr="00C6032A" w:rsidRDefault="00816499" w:rsidP="0096634D">
      <w:p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967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"/>
        <w:gridCol w:w="2126"/>
        <w:gridCol w:w="1985"/>
        <w:gridCol w:w="1842"/>
        <w:gridCol w:w="2804"/>
      </w:tblGrid>
      <w:tr w:rsidR="00C6032A" w:rsidRPr="00C6032A" w:rsidTr="00D21B5E">
        <w:trPr>
          <w:trHeight w:val="315"/>
        </w:trPr>
        <w:tc>
          <w:tcPr>
            <w:tcW w:w="918" w:type="dxa"/>
          </w:tcPr>
          <w:p w:rsidR="00816499" w:rsidRPr="00C6032A" w:rsidRDefault="00816499" w:rsidP="00816499">
            <w:pPr>
              <w:spacing w:after="0" w:line="360" w:lineRule="auto"/>
              <w:ind w:left="67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032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Redni broj</w:t>
            </w:r>
          </w:p>
        </w:tc>
        <w:tc>
          <w:tcPr>
            <w:tcW w:w="2126" w:type="dxa"/>
          </w:tcPr>
          <w:p w:rsidR="00816499" w:rsidRPr="00C6032A" w:rsidRDefault="00816499" w:rsidP="00816499">
            <w:pPr>
              <w:spacing w:after="0" w:line="360" w:lineRule="auto"/>
              <w:ind w:left="67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032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Tužitelj</w:t>
            </w:r>
          </w:p>
        </w:tc>
        <w:tc>
          <w:tcPr>
            <w:tcW w:w="1985" w:type="dxa"/>
          </w:tcPr>
          <w:p w:rsidR="00816499" w:rsidRPr="00C6032A" w:rsidRDefault="00816499" w:rsidP="00816499">
            <w:pPr>
              <w:spacing w:after="0" w:line="360" w:lineRule="auto"/>
              <w:ind w:left="67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032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Tuženik</w:t>
            </w:r>
          </w:p>
        </w:tc>
        <w:tc>
          <w:tcPr>
            <w:tcW w:w="1842" w:type="dxa"/>
          </w:tcPr>
          <w:p w:rsidR="00816499" w:rsidRPr="00C6032A" w:rsidRDefault="00816499" w:rsidP="00816499">
            <w:pPr>
              <w:spacing w:after="0" w:line="360" w:lineRule="auto"/>
              <w:ind w:left="67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032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Vrijednost spora</w:t>
            </w:r>
          </w:p>
        </w:tc>
        <w:tc>
          <w:tcPr>
            <w:tcW w:w="2804" w:type="dxa"/>
          </w:tcPr>
          <w:p w:rsidR="00816499" w:rsidRPr="00C6032A" w:rsidRDefault="00816499" w:rsidP="00816499">
            <w:pPr>
              <w:spacing w:after="0" w:line="360" w:lineRule="auto"/>
              <w:ind w:left="67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032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Opis predmet spora</w:t>
            </w:r>
          </w:p>
        </w:tc>
      </w:tr>
      <w:tr w:rsidR="00C6032A" w:rsidRPr="00C6032A" w:rsidTr="00D21B5E">
        <w:trPr>
          <w:trHeight w:val="315"/>
        </w:trPr>
        <w:tc>
          <w:tcPr>
            <w:tcW w:w="918" w:type="dxa"/>
          </w:tcPr>
          <w:p w:rsidR="00816499" w:rsidRPr="00C6032A" w:rsidRDefault="00816499" w:rsidP="00D21B5E">
            <w:pPr>
              <w:spacing w:after="0" w:line="360" w:lineRule="auto"/>
              <w:ind w:left="67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032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126" w:type="dxa"/>
          </w:tcPr>
          <w:p w:rsidR="00816499" w:rsidRPr="00C6032A" w:rsidRDefault="00816499" w:rsidP="00D21B5E">
            <w:pPr>
              <w:spacing w:after="0" w:line="360" w:lineRule="auto"/>
              <w:ind w:left="67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032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Općina Viškovci</w:t>
            </w:r>
          </w:p>
        </w:tc>
        <w:tc>
          <w:tcPr>
            <w:tcW w:w="1985" w:type="dxa"/>
          </w:tcPr>
          <w:p w:rsidR="00816499" w:rsidRPr="00C6032A" w:rsidRDefault="004F5C5D" w:rsidP="00D21B5E">
            <w:pPr>
              <w:spacing w:after="0" w:line="360" w:lineRule="auto"/>
              <w:ind w:left="67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G.K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2" w:type="dxa"/>
          </w:tcPr>
          <w:p w:rsidR="00816499" w:rsidRPr="00C6032A" w:rsidRDefault="00884C2A" w:rsidP="00884C2A">
            <w:pPr>
              <w:spacing w:after="0" w:line="360" w:lineRule="auto"/>
              <w:ind w:left="67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49.739,73 eura </w:t>
            </w:r>
          </w:p>
        </w:tc>
        <w:tc>
          <w:tcPr>
            <w:tcW w:w="2804" w:type="dxa"/>
          </w:tcPr>
          <w:p w:rsidR="00816499" w:rsidRPr="00C6032A" w:rsidRDefault="00D21B5E" w:rsidP="00816499">
            <w:pPr>
              <w:spacing w:after="0" w:line="360" w:lineRule="auto"/>
              <w:ind w:left="67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032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Spor se vodi zbog potraživanja za korištenje poljoprivrednog zemljišta u vlasništvu RH na području Općine Viškovci. </w:t>
            </w:r>
          </w:p>
        </w:tc>
      </w:tr>
    </w:tbl>
    <w:p w:rsidR="00643826" w:rsidRPr="001F1C8C" w:rsidRDefault="00643826" w:rsidP="00942995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D21B5E" w:rsidRPr="00A6001E" w:rsidRDefault="00F82876" w:rsidP="0094299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6001E">
        <w:rPr>
          <w:rFonts w:ascii="Times New Roman" w:hAnsi="Times New Roman" w:cs="Times New Roman"/>
          <w:b/>
          <w:sz w:val="24"/>
          <w:szCs w:val="24"/>
        </w:rPr>
        <w:t xml:space="preserve">IV.   BILJEŠKE UZ IZVJEŠTAJ RAS FUNKCIJSKI </w:t>
      </w:r>
    </w:p>
    <w:p w:rsidR="00BE209A" w:rsidRPr="00A6001E" w:rsidRDefault="00BE209A" w:rsidP="0094299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E209A" w:rsidRPr="00A6001E" w:rsidRDefault="00BE209A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A6001E">
        <w:rPr>
          <w:rFonts w:ascii="Times New Roman" w:hAnsi="Times New Roman" w:cs="Times New Roman"/>
          <w:sz w:val="24"/>
          <w:szCs w:val="24"/>
        </w:rPr>
        <w:t xml:space="preserve">Izvještaj o rashodima prema funkcijskom klasifikaciji na </w:t>
      </w:r>
      <w:r w:rsidR="00884C2A">
        <w:rPr>
          <w:rFonts w:ascii="Times New Roman" w:hAnsi="Times New Roman" w:cs="Times New Roman"/>
          <w:sz w:val="24"/>
          <w:szCs w:val="24"/>
        </w:rPr>
        <w:t>R1</w:t>
      </w:r>
      <w:r w:rsidR="00A6001E" w:rsidRPr="00A6001E">
        <w:rPr>
          <w:rFonts w:ascii="Times New Roman" w:hAnsi="Times New Roman" w:cs="Times New Roman"/>
          <w:sz w:val="24"/>
          <w:szCs w:val="24"/>
        </w:rPr>
        <w:t xml:space="preserve"> odgovora </w:t>
      </w:r>
      <w:r w:rsidR="00884C2A">
        <w:rPr>
          <w:rFonts w:ascii="Times New Roman" w:hAnsi="Times New Roman" w:cs="Times New Roman"/>
          <w:sz w:val="24"/>
          <w:szCs w:val="24"/>
        </w:rPr>
        <w:t xml:space="preserve">razlici šifri Y034-367 </w:t>
      </w:r>
      <w:r w:rsidR="00A6001E" w:rsidRPr="00A6001E">
        <w:rPr>
          <w:rFonts w:ascii="Times New Roman" w:hAnsi="Times New Roman" w:cs="Times New Roman"/>
          <w:sz w:val="24"/>
          <w:szCs w:val="24"/>
        </w:rPr>
        <w:t xml:space="preserve"> </w:t>
      </w:r>
      <w:r w:rsidR="00884C2A">
        <w:rPr>
          <w:rFonts w:ascii="Times New Roman" w:hAnsi="Times New Roman" w:cs="Times New Roman"/>
          <w:sz w:val="24"/>
          <w:szCs w:val="24"/>
        </w:rPr>
        <w:t>u</w:t>
      </w:r>
      <w:r w:rsidRPr="00A6001E">
        <w:rPr>
          <w:rFonts w:ascii="Times New Roman" w:hAnsi="Times New Roman" w:cs="Times New Roman"/>
          <w:sz w:val="24"/>
          <w:szCs w:val="24"/>
        </w:rPr>
        <w:t xml:space="preserve"> obrascu PR</w:t>
      </w:r>
      <w:r w:rsidR="00B71D51" w:rsidRPr="00A6001E">
        <w:rPr>
          <w:rFonts w:ascii="Times New Roman" w:hAnsi="Times New Roman" w:cs="Times New Roman"/>
          <w:sz w:val="24"/>
          <w:szCs w:val="24"/>
        </w:rPr>
        <w:t xml:space="preserve">-RAS u iznosu </w:t>
      </w:r>
      <w:r w:rsidR="00884C2A">
        <w:rPr>
          <w:rFonts w:ascii="Times New Roman" w:hAnsi="Times New Roman" w:cs="Times New Roman"/>
          <w:sz w:val="24"/>
          <w:szCs w:val="24"/>
        </w:rPr>
        <w:t>1.039.486,09 eura</w:t>
      </w:r>
    </w:p>
    <w:p w:rsidR="00BE209A" w:rsidRPr="00A6001E" w:rsidRDefault="00BE209A" w:rsidP="00BE209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5"/>
        <w:gridCol w:w="2309"/>
        <w:gridCol w:w="12"/>
        <w:gridCol w:w="2321"/>
        <w:gridCol w:w="7"/>
        <w:gridCol w:w="2314"/>
      </w:tblGrid>
      <w:tr w:rsidR="00A6001E" w:rsidRPr="00A6001E" w:rsidTr="00647FB3">
        <w:tc>
          <w:tcPr>
            <w:tcW w:w="2325" w:type="dxa"/>
            <w:shd w:val="clear" w:color="auto" w:fill="CCC0D9" w:themeFill="accent4" w:themeFillTint="66"/>
          </w:tcPr>
          <w:p w:rsidR="00BE209A" w:rsidRPr="00A6001E" w:rsidRDefault="00BE209A" w:rsidP="00BE20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1E">
              <w:rPr>
                <w:rFonts w:ascii="Times New Roman" w:hAnsi="Times New Roman" w:cs="Times New Roman"/>
                <w:b/>
                <w:sz w:val="24"/>
                <w:szCs w:val="24"/>
              </w:rPr>
              <w:t>Funkcija</w:t>
            </w:r>
          </w:p>
        </w:tc>
        <w:tc>
          <w:tcPr>
            <w:tcW w:w="2321" w:type="dxa"/>
            <w:gridSpan w:val="2"/>
            <w:shd w:val="clear" w:color="auto" w:fill="CCC0D9" w:themeFill="accent4" w:themeFillTint="66"/>
          </w:tcPr>
          <w:p w:rsidR="00BE209A" w:rsidRPr="00A6001E" w:rsidRDefault="00BE209A" w:rsidP="00BE20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1E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2321" w:type="dxa"/>
            <w:shd w:val="clear" w:color="auto" w:fill="CCC0D9" w:themeFill="accent4" w:themeFillTint="66"/>
          </w:tcPr>
          <w:p w:rsidR="00BE209A" w:rsidRPr="00A6001E" w:rsidRDefault="00BE209A" w:rsidP="00BE20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1E">
              <w:rPr>
                <w:rFonts w:ascii="Times New Roman" w:hAnsi="Times New Roman" w:cs="Times New Roman"/>
                <w:b/>
                <w:sz w:val="24"/>
                <w:szCs w:val="24"/>
              </w:rPr>
              <w:t>Ostvarenje</w:t>
            </w:r>
          </w:p>
        </w:tc>
        <w:tc>
          <w:tcPr>
            <w:tcW w:w="2321" w:type="dxa"/>
            <w:gridSpan w:val="2"/>
            <w:shd w:val="clear" w:color="auto" w:fill="CCC0D9" w:themeFill="accent4" w:themeFillTint="66"/>
          </w:tcPr>
          <w:p w:rsidR="00BE209A" w:rsidRPr="00A6001E" w:rsidRDefault="00F00B17" w:rsidP="00BE20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Brojčana oznaka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klas.</w:t>
            </w:r>
          </w:p>
        </w:tc>
      </w:tr>
      <w:tr w:rsidR="00A6001E" w:rsidRPr="00A6001E" w:rsidTr="00111299">
        <w:tc>
          <w:tcPr>
            <w:tcW w:w="2325" w:type="dxa"/>
          </w:tcPr>
          <w:p w:rsidR="00BE209A" w:rsidRPr="00E5796B" w:rsidRDefault="00BE209A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321" w:type="dxa"/>
            <w:gridSpan w:val="2"/>
          </w:tcPr>
          <w:p w:rsidR="00BE209A" w:rsidRPr="00E5796B" w:rsidRDefault="00111299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Opće javne usluge</w:t>
            </w:r>
          </w:p>
        </w:tc>
        <w:tc>
          <w:tcPr>
            <w:tcW w:w="2321" w:type="dxa"/>
          </w:tcPr>
          <w:p w:rsidR="008A06B9" w:rsidRPr="00E5796B" w:rsidRDefault="00884C2A" w:rsidP="000876AE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378.244,47</w:t>
            </w:r>
          </w:p>
          <w:p w:rsidR="00CF4BFA" w:rsidRPr="00E5796B" w:rsidRDefault="00CF4BFA" w:rsidP="000876AE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1" w:type="dxa"/>
            <w:gridSpan w:val="2"/>
          </w:tcPr>
          <w:p w:rsidR="00BE209A" w:rsidRPr="00E5796B" w:rsidRDefault="00F00B17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</w:tr>
      <w:tr w:rsidR="00A6001E" w:rsidRPr="00A6001E" w:rsidTr="00111299">
        <w:tc>
          <w:tcPr>
            <w:tcW w:w="2325" w:type="dxa"/>
          </w:tcPr>
          <w:p w:rsidR="00BE209A" w:rsidRPr="00E5796B" w:rsidRDefault="00BE209A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321" w:type="dxa"/>
            <w:gridSpan w:val="2"/>
          </w:tcPr>
          <w:p w:rsidR="00BE209A" w:rsidRPr="00E5796B" w:rsidRDefault="00111299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Javni red i sigurnost</w:t>
            </w:r>
          </w:p>
        </w:tc>
        <w:tc>
          <w:tcPr>
            <w:tcW w:w="2321" w:type="dxa"/>
          </w:tcPr>
          <w:p w:rsidR="00BE209A" w:rsidRPr="00E5796B" w:rsidRDefault="00884C2A" w:rsidP="000876AE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14.037,00</w:t>
            </w:r>
          </w:p>
        </w:tc>
        <w:tc>
          <w:tcPr>
            <w:tcW w:w="2321" w:type="dxa"/>
            <w:gridSpan w:val="2"/>
          </w:tcPr>
          <w:p w:rsidR="00BE209A" w:rsidRPr="00E5796B" w:rsidRDefault="00F00B17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</w:tr>
      <w:tr w:rsidR="00A6001E" w:rsidRPr="00A6001E" w:rsidTr="00111299">
        <w:tc>
          <w:tcPr>
            <w:tcW w:w="2325" w:type="dxa"/>
          </w:tcPr>
          <w:p w:rsidR="00BE209A" w:rsidRPr="00E5796B" w:rsidRDefault="00BE209A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321" w:type="dxa"/>
            <w:gridSpan w:val="2"/>
          </w:tcPr>
          <w:p w:rsidR="00BE209A" w:rsidRPr="00E5796B" w:rsidRDefault="00111299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Ekonomski poslovi</w:t>
            </w:r>
          </w:p>
        </w:tc>
        <w:tc>
          <w:tcPr>
            <w:tcW w:w="2321" w:type="dxa"/>
          </w:tcPr>
          <w:p w:rsidR="00BE209A" w:rsidRPr="00E5796B" w:rsidRDefault="00884C2A" w:rsidP="000876AE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159.097,69</w:t>
            </w:r>
          </w:p>
        </w:tc>
        <w:tc>
          <w:tcPr>
            <w:tcW w:w="2321" w:type="dxa"/>
            <w:gridSpan w:val="2"/>
          </w:tcPr>
          <w:p w:rsidR="00BE209A" w:rsidRPr="00E5796B" w:rsidRDefault="00F00B17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</w:tr>
      <w:tr w:rsidR="00A6001E" w:rsidRPr="00A6001E" w:rsidTr="00111299">
        <w:tc>
          <w:tcPr>
            <w:tcW w:w="2325" w:type="dxa"/>
          </w:tcPr>
          <w:p w:rsidR="00BE209A" w:rsidRPr="00E5796B" w:rsidRDefault="00BE209A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2321" w:type="dxa"/>
            <w:gridSpan w:val="2"/>
          </w:tcPr>
          <w:p w:rsidR="00BE209A" w:rsidRPr="00E5796B" w:rsidRDefault="00111299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Zaštita okoliša</w:t>
            </w:r>
          </w:p>
        </w:tc>
        <w:tc>
          <w:tcPr>
            <w:tcW w:w="2321" w:type="dxa"/>
          </w:tcPr>
          <w:p w:rsidR="00BE209A" w:rsidRPr="00E5796B" w:rsidRDefault="00884C2A" w:rsidP="000876AE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12.901,20</w:t>
            </w:r>
          </w:p>
        </w:tc>
        <w:tc>
          <w:tcPr>
            <w:tcW w:w="2321" w:type="dxa"/>
            <w:gridSpan w:val="2"/>
          </w:tcPr>
          <w:p w:rsidR="00BE209A" w:rsidRPr="00E5796B" w:rsidRDefault="00F00B17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</w:tr>
      <w:tr w:rsidR="00A6001E" w:rsidRPr="00A6001E" w:rsidTr="00111299">
        <w:tc>
          <w:tcPr>
            <w:tcW w:w="2325" w:type="dxa"/>
          </w:tcPr>
          <w:p w:rsidR="00111299" w:rsidRPr="00E5796B" w:rsidRDefault="00111299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209A" w:rsidRPr="00E5796B" w:rsidRDefault="00BE209A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2321" w:type="dxa"/>
            <w:gridSpan w:val="2"/>
          </w:tcPr>
          <w:p w:rsidR="00BE209A" w:rsidRPr="00E5796B" w:rsidRDefault="00111299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Usluga unapređenja i stanovanja i zajednice</w:t>
            </w:r>
          </w:p>
        </w:tc>
        <w:tc>
          <w:tcPr>
            <w:tcW w:w="2321" w:type="dxa"/>
          </w:tcPr>
          <w:p w:rsidR="00BE209A" w:rsidRPr="00E5796B" w:rsidRDefault="00884C2A" w:rsidP="000876AE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239.331,82</w:t>
            </w:r>
          </w:p>
        </w:tc>
        <w:tc>
          <w:tcPr>
            <w:tcW w:w="2321" w:type="dxa"/>
            <w:gridSpan w:val="2"/>
          </w:tcPr>
          <w:p w:rsidR="00111299" w:rsidRPr="00E5796B" w:rsidRDefault="00111299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209A" w:rsidRPr="00E5796B" w:rsidRDefault="00F00B17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</w:tr>
      <w:tr w:rsidR="00A6001E" w:rsidRPr="00A6001E" w:rsidTr="00111299">
        <w:tc>
          <w:tcPr>
            <w:tcW w:w="2325" w:type="dxa"/>
          </w:tcPr>
          <w:p w:rsidR="00BE209A" w:rsidRPr="00E5796B" w:rsidRDefault="00BE209A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2321" w:type="dxa"/>
            <w:gridSpan w:val="2"/>
          </w:tcPr>
          <w:p w:rsidR="00BE209A" w:rsidRPr="00E5796B" w:rsidRDefault="00111299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Rekreacija, kultura i religija</w:t>
            </w:r>
          </w:p>
        </w:tc>
        <w:tc>
          <w:tcPr>
            <w:tcW w:w="2321" w:type="dxa"/>
          </w:tcPr>
          <w:p w:rsidR="00BE209A" w:rsidRPr="00E5796B" w:rsidRDefault="00884C2A" w:rsidP="000876AE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114.633,30</w:t>
            </w:r>
          </w:p>
        </w:tc>
        <w:tc>
          <w:tcPr>
            <w:tcW w:w="2321" w:type="dxa"/>
            <w:gridSpan w:val="2"/>
          </w:tcPr>
          <w:p w:rsidR="00BE209A" w:rsidRPr="00E5796B" w:rsidRDefault="00F00B17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</w:tr>
      <w:tr w:rsidR="00A6001E" w:rsidRPr="00A6001E" w:rsidTr="00111299">
        <w:tc>
          <w:tcPr>
            <w:tcW w:w="2325" w:type="dxa"/>
          </w:tcPr>
          <w:p w:rsidR="00BE209A" w:rsidRPr="00E5796B" w:rsidRDefault="00BE209A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321" w:type="dxa"/>
            <w:gridSpan w:val="2"/>
          </w:tcPr>
          <w:p w:rsidR="00BE209A" w:rsidRPr="00E5796B" w:rsidRDefault="00111299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Obrazovanje</w:t>
            </w:r>
          </w:p>
        </w:tc>
        <w:tc>
          <w:tcPr>
            <w:tcW w:w="2321" w:type="dxa"/>
          </w:tcPr>
          <w:p w:rsidR="00BE209A" w:rsidRPr="00E5796B" w:rsidRDefault="00884C2A" w:rsidP="000876AE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52.156,85</w:t>
            </w:r>
          </w:p>
        </w:tc>
        <w:tc>
          <w:tcPr>
            <w:tcW w:w="2321" w:type="dxa"/>
            <w:gridSpan w:val="2"/>
          </w:tcPr>
          <w:p w:rsidR="00BE209A" w:rsidRPr="00E5796B" w:rsidRDefault="00F00B17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</w:tr>
      <w:tr w:rsidR="00A6001E" w:rsidRPr="00A6001E" w:rsidTr="00111299">
        <w:tc>
          <w:tcPr>
            <w:tcW w:w="2325" w:type="dxa"/>
          </w:tcPr>
          <w:p w:rsidR="00111299" w:rsidRPr="00E5796B" w:rsidRDefault="00111299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21" w:type="dxa"/>
            <w:gridSpan w:val="2"/>
          </w:tcPr>
          <w:p w:rsidR="00111299" w:rsidRPr="00E5796B" w:rsidRDefault="00111299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Socijalna zaštita</w:t>
            </w:r>
          </w:p>
        </w:tc>
        <w:tc>
          <w:tcPr>
            <w:tcW w:w="2321" w:type="dxa"/>
          </w:tcPr>
          <w:p w:rsidR="00111299" w:rsidRPr="00E5796B" w:rsidRDefault="00884C2A" w:rsidP="000876AE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69.083,76</w:t>
            </w:r>
          </w:p>
        </w:tc>
        <w:tc>
          <w:tcPr>
            <w:tcW w:w="2321" w:type="dxa"/>
            <w:gridSpan w:val="2"/>
          </w:tcPr>
          <w:p w:rsidR="00111299" w:rsidRPr="00E5796B" w:rsidRDefault="00F00B17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11299" w:rsidRPr="00A6001E" w:rsidTr="00111299">
        <w:tc>
          <w:tcPr>
            <w:tcW w:w="2325" w:type="dxa"/>
          </w:tcPr>
          <w:p w:rsidR="00111299" w:rsidRPr="00A6001E" w:rsidRDefault="00111299" w:rsidP="0094299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</w:tcPr>
          <w:p w:rsidR="00111299" w:rsidRPr="00A6001E" w:rsidRDefault="000876AE" w:rsidP="000876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1E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2340" w:type="dxa"/>
            <w:gridSpan w:val="3"/>
          </w:tcPr>
          <w:p w:rsidR="00111299" w:rsidRPr="00A6001E" w:rsidRDefault="00884C2A" w:rsidP="000876AE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1.039.486,09</w:t>
            </w:r>
          </w:p>
        </w:tc>
        <w:tc>
          <w:tcPr>
            <w:tcW w:w="2314" w:type="dxa"/>
          </w:tcPr>
          <w:p w:rsidR="00111299" w:rsidRPr="00A6001E" w:rsidRDefault="00111299" w:rsidP="0011129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7FB3" w:rsidRDefault="00647FB3" w:rsidP="00942995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884C2A" w:rsidRDefault="00884C2A" w:rsidP="00942995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884C2A" w:rsidRDefault="00884C2A" w:rsidP="00942995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884C2A" w:rsidRDefault="00884C2A" w:rsidP="00942995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884C2A" w:rsidRDefault="00884C2A" w:rsidP="00942995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884C2A" w:rsidRDefault="00884C2A" w:rsidP="00942995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884C2A" w:rsidRDefault="00884C2A" w:rsidP="00942995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884C2A" w:rsidRDefault="00884C2A" w:rsidP="00942995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884C2A" w:rsidRDefault="00884C2A" w:rsidP="00942995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884C2A" w:rsidRPr="001F1C8C" w:rsidRDefault="00884C2A" w:rsidP="00942995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F82876" w:rsidRPr="00626949" w:rsidRDefault="00F82876" w:rsidP="009429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82876" w:rsidRPr="00626949" w:rsidRDefault="00647FB3" w:rsidP="0094299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="00F82876" w:rsidRPr="00626949">
        <w:rPr>
          <w:rFonts w:ascii="Times New Roman" w:hAnsi="Times New Roman" w:cs="Times New Roman"/>
          <w:b/>
          <w:sz w:val="24"/>
          <w:szCs w:val="24"/>
        </w:rPr>
        <w:t xml:space="preserve">. BILJEŠKE UZ IZVJEŠTAJ O OBVEZAMA </w:t>
      </w:r>
    </w:p>
    <w:p w:rsidR="00870640" w:rsidRPr="00626949" w:rsidRDefault="00870640" w:rsidP="0094299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2A7E" w:rsidRDefault="00626949" w:rsidP="00884C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Bilješke </w:t>
      </w:r>
      <w:r w:rsidR="00F00B17">
        <w:rPr>
          <w:rFonts w:ascii="Times New Roman" w:hAnsi="Times New Roman" w:cs="Times New Roman"/>
          <w:b/>
          <w:sz w:val="24"/>
          <w:szCs w:val="24"/>
        </w:rPr>
        <w:t>v006</w:t>
      </w:r>
      <w:r w:rsidR="00870640" w:rsidRPr="0062694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70640" w:rsidRPr="00626949">
        <w:rPr>
          <w:rFonts w:ascii="Times New Roman" w:hAnsi="Times New Roman" w:cs="Times New Roman"/>
          <w:sz w:val="24"/>
          <w:szCs w:val="24"/>
        </w:rPr>
        <w:t>stanje obveza na kraju izv</w:t>
      </w:r>
      <w:r w:rsidR="00884C2A">
        <w:rPr>
          <w:rFonts w:ascii="Times New Roman" w:hAnsi="Times New Roman" w:cs="Times New Roman"/>
          <w:sz w:val="24"/>
          <w:szCs w:val="24"/>
        </w:rPr>
        <w:t xml:space="preserve">ještajnog razdoblja u iznosu od 9.330,11 </w:t>
      </w:r>
      <w:r w:rsidR="00F00B17">
        <w:rPr>
          <w:rFonts w:ascii="Times New Roman" w:hAnsi="Times New Roman" w:cs="Times New Roman"/>
          <w:sz w:val="24"/>
          <w:szCs w:val="24"/>
        </w:rPr>
        <w:t xml:space="preserve">= </w:t>
      </w:r>
      <w:r w:rsidR="00870640" w:rsidRPr="00626949">
        <w:rPr>
          <w:rFonts w:ascii="Times New Roman" w:hAnsi="Times New Roman" w:cs="Times New Roman"/>
          <w:sz w:val="24"/>
          <w:szCs w:val="24"/>
        </w:rPr>
        <w:t>Obveze na Obrascu: Bilanca.</w:t>
      </w:r>
    </w:p>
    <w:p w:rsidR="00B62A7E" w:rsidRDefault="00B62A7E" w:rsidP="009429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43826" w:rsidRDefault="00643826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i d</w:t>
      </w:r>
      <w:r w:rsidR="00EF1E8B">
        <w:rPr>
          <w:rFonts w:ascii="Times New Roman" w:hAnsi="Times New Roman" w:cs="Times New Roman"/>
          <w:sz w:val="24"/>
          <w:szCs w:val="24"/>
        </w:rPr>
        <w:t xml:space="preserve">atum: Viškovci, </w:t>
      </w:r>
      <w:r w:rsidR="00647FB3">
        <w:rPr>
          <w:rFonts w:ascii="Times New Roman" w:hAnsi="Times New Roman" w:cs="Times New Roman"/>
          <w:sz w:val="24"/>
          <w:szCs w:val="24"/>
        </w:rPr>
        <w:t>9. veljače 2024</w:t>
      </w:r>
      <w:r w:rsidR="00F00B17">
        <w:rPr>
          <w:rFonts w:ascii="Times New Roman" w:hAnsi="Times New Roman" w:cs="Times New Roman"/>
          <w:sz w:val="24"/>
          <w:szCs w:val="24"/>
        </w:rPr>
        <w:t>.</w:t>
      </w:r>
    </w:p>
    <w:p w:rsidR="00643826" w:rsidRDefault="00643826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kontakt: Martina Moro</w:t>
      </w:r>
    </w:p>
    <w:p w:rsidR="00643826" w:rsidRDefault="00643826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031/857-227</w:t>
      </w:r>
    </w:p>
    <w:p w:rsidR="00643826" w:rsidRDefault="00643826" w:rsidP="009429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43826" w:rsidRDefault="00643826" w:rsidP="009429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43826" w:rsidRDefault="00643826" w:rsidP="009429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827EB" w:rsidRDefault="00B827EB" w:rsidP="009429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43826" w:rsidRPr="00643826" w:rsidRDefault="00643826" w:rsidP="0064382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8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OPĆINSKI NAČELNIK</w:t>
      </w:r>
    </w:p>
    <w:p w:rsidR="00643826" w:rsidRPr="00643826" w:rsidRDefault="00643826" w:rsidP="0064382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3826" w:rsidRPr="00643826" w:rsidRDefault="00643826" w:rsidP="0064382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8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F0F4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F1C8C">
        <w:rPr>
          <w:rFonts w:ascii="Times New Roman" w:hAnsi="Times New Roman" w:cs="Times New Roman"/>
          <w:sz w:val="24"/>
          <w:szCs w:val="24"/>
        </w:rPr>
        <w:t xml:space="preserve">Petar Zorić  </w:t>
      </w:r>
    </w:p>
    <w:p w:rsidR="00643826" w:rsidRPr="00643826" w:rsidRDefault="0064382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43826" w:rsidRPr="00643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1FF8"/>
    <w:multiLevelType w:val="hybridMultilevel"/>
    <w:tmpl w:val="60E0F2C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244B8"/>
    <w:multiLevelType w:val="hybridMultilevel"/>
    <w:tmpl w:val="274E2D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B1B12"/>
    <w:multiLevelType w:val="hybridMultilevel"/>
    <w:tmpl w:val="93E425D2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A977D96"/>
    <w:multiLevelType w:val="hybridMultilevel"/>
    <w:tmpl w:val="60BEB5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54D53"/>
    <w:multiLevelType w:val="hybridMultilevel"/>
    <w:tmpl w:val="3D50B38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95"/>
    <w:rsid w:val="00017B6F"/>
    <w:rsid w:val="000300A0"/>
    <w:rsid w:val="00036027"/>
    <w:rsid w:val="000876AE"/>
    <w:rsid w:val="00094E52"/>
    <w:rsid w:val="00096FD6"/>
    <w:rsid w:val="000C533E"/>
    <w:rsid w:val="000D4583"/>
    <w:rsid w:val="00111299"/>
    <w:rsid w:val="0014280C"/>
    <w:rsid w:val="001C1446"/>
    <w:rsid w:val="001F1C8C"/>
    <w:rsid w:val="0023606D"/>
    <w:rsid w:val="00246A09"/>
    <w:rsid w:val="002E498D"/>
    <w:rsid w:val="00363238"/>
    <w:rsid w:val="003649AD"/>
    <w:rsid w:val="00450694"/>
    <w:rsid w:val="004C659F"/>
    <w:rsid w:val="004F0F4F"/>
    <w:rsid w:val="004F5C5D"/>
    <w:rsid w:val="005276E6"/>
    <w:rsid w:val="00563CB0"/>
    <w:rsid w:val="00575EE6"/>
    <w:rsid w:val="00626949"/>
    <w:rsid w:val="00643826"/>
    <w:rsid w:val="006445EB"/>
    <w:rsid w:val="00647FB3"/>
    <w:rsid w:val="00707837"/>
    <w:rsid w:val="007163F3"/>
    <w:rsid w:val="007320BB"/>
    <w:rsid w:val="0073709D"/>
    <w:rsid w:val="0074303A"/>
    <w:rsid w:val="00753EE6"/>
    <w:rsid w:val="00786EE2"/>
    <w:rsid w:val="007A71A4"/>
    <w:rsid w:val="007D32B1"/>
    <w:rsid w:val="00816499"/>
    <w:rsid w:val="00870640"/>
    <w:rsid w:val="00884C2A"/>
    <w:rsid w:val="0089150C"/>
    <w:rsid w:val="008A06B9"/>
    <w:rsid w:val="008B5C6C"/>
    <w:rsid w:val="008F7169"/>
    <w:rsid w:val="00914168"/>
    <w:rsid w:val="00921ECA"/>
    <w:rsid w:val="00942995"/>
    <w:rsid w:val="0095145A"/>
    <w:rsid w:val="0096634D"/>
    <w:rsid w:val="00971C5E"/>
    <w:rsid w:val="00A37EBE"/>
    <w:rsid w:val="00A54585"/>
    <w:rsid w:val="00A6001E"/>
    <w:rsid w:val="00AB600B"/>
    <w:rsid w:val="00AB6EB1"/>
    <w:rsid w:val="00AC6A2C"/>
    <w:rsid w:val="00B62A7E"/>
    <w:rsid w:val="00B71D51"/>
    <w:rsid w:val="00B827EB"/>
    <w:rsid w:val="00BE209A"/>
    <w:rsid w:val="00C04967"/>
    <w:rsid w:val="00C15449"/>
    <w:rsid w:val="00C23988"/>
    <w:rsid w:val="00C6032A"/>
    <w:rsid w:val="00CC0D1C"/>
    <w:rsid w:val="00CF4BFA"/>
    <w:rsid w:val="00D062B0"/>
    <w:rsid w:val="00D17DFA"/>
    <w:rsid w:val="00D21B5E"/>
    <w:rsid w:val="00D77C36"/>
    <w:rsid w:val="00D837C6"/>
    <w:rsid w:val="00DE2469"/>
    <w:rsid w:val="00DF5435"/>
    <w:rsid w:val="00E5796B"/>
    <w:rsid w:val="00E63A97"/>
    <w:rsid w:val="00E7199B"/>
    <w:rsid w:val="00E80D5C"/>
    <w:rsid w:val="00E82017"/>
    <w:rsid w:val="00E84B40"/>
    <w:rsid w:val="00E86C02"/>
    <w:rsid w:val="00EB4825"/>
    <w:rsid w:val="00EF1E8B"/>
    <w:rsid w:val="00F00B17"/>
    <w:rsid w:val="00F2399C"/>
    <w:rsid w:val="00F55283"/>
    <w:rsid w:val="00F82876"/>
    <w:rsid w:val="00F95C09"/>
    <w:rsid w:val="00FC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299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1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63F3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E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299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1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63F3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E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65085-E9F6-4EA3-9D36-37CBDCB1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1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37</cp:revision>
  <cp:lastPrinted>2024-02-09T08:47:00Z</cp:lastPrinted>
  <dcterms:created xsi:type="dcterms:W3CDTF">2019-02-18T07:09:00Z</dcterms:created>
  <dcterms:modified xsi:type="dcterms:W3CDTF">2024-02-09T08:47:00Z</dcterms:modified>
</cp:coreProperties>
</file>