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6" w:type="dxa"/>
        <w:tblInd w:w="623" w:type="dxa"/>
        <w:tblLook w:val="0000" w:firstRow="0" w:lastRow="0" w:firstColumn="0" w:lastColumn="0" w:noHBand="0" w:noVBand="0"/>
      </w:tblPr>
      <w:tblGrid>
        <w:gridCol w:w="4077"/>
        <w:gridCol w:w="5579"/>
      </w:tblGrid>
      <w:tr w:rsidR="00F15DF2" w:rsidRPr="00F15DF2" w14:paraId="0C7900CD" w14:textId="77777777" w:rsidTr="001D4F16">
        <w:tc>
          <w:tcPr>
            <w:tcW w:w="4077" w:type="dxa"/>
          </w:tcPr>
          <w:p w14:paraId="5DB961A9" w14:textId="77777777" w:rsidR="00F15DF2" w:rsidRPr="00F15DF2" w:rsidRDefault="00F15DF2" w:rsidP="00F15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3399"/>
              </w:rPr>
            </w:pPr>
            <w:r w:rsidRPr="00F15DF2">
              <w:rPr>
                <w:rFonts w:ascii="Times New Roman" w:eastAsia="Times New Roman" w:hAnsi="Times New Roman" w:cs="Times New Roman"/>
                <w:noProof/>
                <w:color w:val="663399"/>
              </w:rPr>
              <w:drawing>
                <wp:inline distT="0" distB="0" distL="0" distR="0" wp14:anchorId="3C11DE29" wp14:editId="14848BEF">
                  <wp:extent cx="411142" cy="523875"/>
                  <wp:effectExtent l="0" t="0" r="0" b="0"/>
                  <wp:docPr id="2" name="Slika 2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142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E47087" w14:textId="77777777" w:rsidR="00F15DF2" w:rsidRPr="00F15DF2" w:rsidRDefault="00F15DF2" w:rsidP="00F15D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79" w:type="dxa"/>
          </w:tcPr>
          <w:p w14:paraId="75BDC69A" w14:textId="77777777" w:rsidR="00F15DF2" w:rsidRPr="00F15DF2" w:rsidRDefault="00F15DF2" w:rsidP="00F15D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9207FE2" w14:textId="77777777" w:rsidR="00F15DF2" w:rsidRPr="00F15DF2" w:rsidRDefault="00F15DF2" w:rsidP="00F15D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DF2">
        <w:rPr>
          <w:rFonts w:ascii="Times New Roman" w:eastAsia="Times New Roman" w:hAnsi="Times New Roman" w:cs="Times New Roman"/>
          <w:sz w:val="24"/>
          <w:szCs w:val="24"/>
        </w:rPr>
        <w:t>REPUBLIKA HRVATSKA</w:t>
      </w:r>
    </w:p>
    <w:p w14:paraId="0ED6B88D" w14:textId="77777777" w:rsidR="00F15DF2" w:rsidRPr="00F15DF2" w:rsidRDefault="00F15DF2" w:rsidP="00F15D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DF2">
        <w:rPr>
          <w:rFonts w:ascii="Times New Roman" w:eastAsia="Times New Roman" w:hAnsi="Times New Roman" w:cs="Times New Roman"/>
          <w:sz w:val="24"/>
          <w:szCs w:val="24"/>
        </w:rPr>
        <w:t>OSJEČKO-BARANJSKA ŽUPANIJA</w:t>
      </w:r>
    </w:p>
    <w:p w14:paraId="5E72BC95" w14:textId="77777777" w:rsidR="00F15DF2" w:rsidRPr="00F15DF2" w:rsidRDefault="00F15DF2" w:rsidP="00F15D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B98548" w14:textId="77777777" w:rsidR="00F15DF2" w:rsidRPr="00F15DF2" w:rsidRDefault="00F15DF2" w:rsidP="00F15D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F15DF2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BF91CC7" wp14:editId="5ED1C6A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80365" cy="401320"/>
            <wp:effectExtent l="0" t="0" r="63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401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5DF2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                      OPĆINA VIŠKOVCI</w:t>
      </w:r>
    </w:p>
    <w:p w14:paraId="523AFD3D" w14:textId="77777777" w:rsidR="00F15DF2" w:rsidRPr="00F15DF2" w:rsidRDefault="00F15DF2" w:rsidP="00F15D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F15DF2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             JEDINSTVENI UPRAVNI ODJEL</w:t>
      </w:r>
    </w:p>
    <w:p w14:paraId="47BB790D" w14:textId="30BFA028" w:rsidR="00DB36A0" w:rsidRDefault="00DB36A0">
      <w:pPr>
        <w:spacing w:line="256" w:lineRule="auto"/>
        <w:jc w:val="center"/>
        <w:rPr>
          <w:rFonts w:ascii="Times New Roman" w:eastAsia="Times New Roman" w:hAnsi="Times New Roman" w:cs="Times New Roman"/>
          <w:b/>
        </w:rPr>
      </w:pPr>
    </w:p>
    <w:p w14:paraId="5FB5AB99" w14:textId="77777777" w:rsidR="00177F74" w:rsidRPr="00177F74" w:rsidRDefault="00177F74" w:rsidP="00177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F74">
        <w:rPr>
          <w:rFonts w:ascii="Times New Roman" w:eastAsia="Times New Roman" w:hAnsi="Times New Roman" w:cs="Times New Roman"/>
          <w:sz w:val="24"/>
          <w:szCs w:val="24"/>
        </w:rPr>
        <w:t>KLASA: 013-02/23-1/01</w:t>
      </w:r>
    </w:p>
    <w:p w14:paraId="5784E43F" w14:textId="0ED9A400" w:rsidR="00177F74" w:rsidRPr="00177F74" w:rsidRDefault="00177F74" w:rsidP="00177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F74">
        <w:rPr>
          <w:rFonts w:ascii="Times New Roman" w:eastAsia="Times New Roman" w:hAnsi="Times New Roman" w:cs="Times New Roman"/>
          <w:sz w:val="24"/>
          <w:szCs w:val="24"/>
        </w:rPr>
        <w:t>URBROJ: 2158-40-</w:t>
      </w:r>
      <w:r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177F74">
        <w:rPr>
          <w:rFonts w:ascii="Times New Roman" w:eastAsia="Times New Roman" w:hAnsi="Times New Roman" w:cs="Times New Roman"/>
          <w:sz w:val="24"/>
          <w:szCs w:val="24"/>
        </w:rPr>
        <w:t>-01-23-</w:t>
      </w:r>
      <w:r w:rsidR="00F15DF2">
        <w:rPr>
          <w:rFonts w:ascii="Times New Roman" w:eastAsia="Times New Roman" w:hAnsi="Times New Roman" w:cs="Times New Roman"/>
          <w:sz w:val="24"/>
          <w:szCs w:val="24"/>
        </w:rPr>
        <w:t>02</w:t>
      </w:r>
    </w:p>
    <w:p w14:paraId="62A657D0" w14:textId="77777777" w:rsidR="00177F74" w:rsidRPr="00451E3B" w:rsidRDefault="00177F74" w:rsidP="00DB36A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D516BF8" w14:textId="7CEFD080" w:rsidR="00DB36A0" w:rsidRPr="00451E3B" w:rsidRDefault="00DB36A0" w:rsidP="00DB36A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51E3B">
        <w:rPr>
          <w:rFonts w:ascii="Times New Roman" w:eastAsia="Times New Roman" w:hAnsi="Times New Roman" w:cs="Times New Roman"/>
        </w:rPr>
        <w:t xml:space="preserve">U </w:t>
      </w:r>
      <w:proofErr w:type="spellStart"/>
      <w:r w:rsidR="00177F74">
        <w:rPr>
          <w:rFonts w:ascii="Times New Roman" w:eastAsia="Times New Roman" w:hAnsi="Times New Roman" w:cs="Times New Roman"/>
        </w:rPr>
        <w:t>Viškovcima</w:t>
      </w:r>
      <w:proofErr w:type="spellEnd"/>
      <w:r w:rsidRPr="00451E3B">
        <w:rPr>
          <w:rFonts w:ascii="Times New Roman" w:eastAsia="Times New Roman" w:hAnsi="Times New Roman" w:cs="Times New Roman"/>
        </w:rPr>
        <w:t xml:space="preserve">, </w:t>
      </w:r>
      <w:r w:rsidR="00177F74">
        <w:rPr>
          <w:rFonts w:ascii="Times New Roman" w:eastAsia="Times New Roman" w:hAnsi="Times New Roman" w:cs="Times New Roman"/>
        </w:rPr>
        <w:t>15</w:t>
      </w:r>
      <w:r w:rsidR="00046427">
        <w:rPr>
          <w:rFonts w:ascii="Times New Roman" w:eastAsia="Times New Roman" w:hAnsi="Times New Roman" w:cs="Times New Roman"/>
        </w:rPr>
        <w:t xml:space="preserve">. </w:t>
      </w:r>
      <w:r w:rsidR="00177F74">
        <w:rPr>
          <w:rFonts w:ascii="Times New Roman" w:eastAsia="Times New Roman" w:hAnsi="Times New Roman" w:cs="Times New Roman"/>
        </w:rPr>
        <w:t>rujna</w:t>
      </w:r>
      <w:r w:rsidR="00046427">
        <w:rPr>
          <w:rFonts w:ascii="Times New Roman" w:eastAsia="Times New Roman" w:hAnsi="Times New Roman" w:cs="Times New Roman"/>
        </w:rPr>
        <w:t xml:space="preserve"> 2023</w:t>
      </w:r>
      <w:r w:rsidRPr="00451E3B">
        <w:rPr>
          <w:rFonts w:ascii="Times New Roman" w:eastAsia="Times New Roman" w:hAnsi="Times New Roman" w:cs="Times New Roman"/>
        </w:rPr>
        <w:t>. godine</w:t>
      </w:r>
    </w:p>
    <w:p w14:paraId="17A7F571" w14:textId="77777777" w:rsidR="00DB36A0" w:rsidRDefault="00DB36A0">
      <w:pPr>
        <w:spacing w:line="256" w:lineRule="auto"/>
        <w:jc w:val="center"/>
        <w:rPr>
          <w:rFonts w:ascii="Times New Roman" w:eastAsia="Times New Roman" w:hAnsi="Times New Roman" w:cs="Times New Roman"/>
          <w:b/>
        </w:rPr>
      </w:pPr>
    </w:p>
    <w:p w14:paraId="217FBC8E" w14:textId="77777777" w:rsidR="00C36884" w:rsidRDefault="00DB36A0">
      <w:pPr>
        <w:spacing w:line="25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IZVJEŠĆE O PROVEDENOM SAVJETOVANJU SA ZAINTERESIRANOM JAVNOŠĆU</w:t>
      </w:r>
    </w:p>
    <w:p w14:paraId="635DC459" w14:textId="5277ED11" w:rsidR="00DB36A0" w:rsidRDefault="00046427">
      <w:pPr>
        <w:spacing w:line="256" w:lineRule="auto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</w:rPr>
        <w:t xml:space="preserve">O NACRTU </w:t>
      </w:r>
      <w:r w:rsidRPr="00046427">
        <w:rPr>
          <w:rFonts w:ascii="Times New Roman" w:eastAsia="Times New Roman" w:hAnsi="Times New Roman" w:cs="Times New Roman"/>
          <w:b/>
        </w:rPr>
        <w:t>IZMJENE I DOPUNE PRAVILNIKA O FINANCIRANJU PROGRAMA, PROJEKATA I JAVNIH POTREBA SREDSTVIMA PRORAČUNA OPĆINE VUKA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4"/>
        <w:gridCol w:w="3676"/>
        <w:gridCol w:w="2404"/>
      </w:tblGrid>
      <w:tr w:rsidR="00C36884" w14:paraId="7ECAC7BC" w14:textId="77777777" w:rsidTr="00451E3B">
        <w:trPr>
          <w:trHeight w:val="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4288F7" w14:textId="77777777" w:rsidR="00C36884" w:rsidRDefault="00AD780F">
            <w:pPr>
              <w:spacing w:before="120" w:after="120" w:line="256" w:lineRule="auto"/>
            </w:pPr>
            <w:r>
              <w:rPr>
                <w:rFonts w:ascii="Times New Roman" w:eastAsia="Times New Roman" w:hAnsi="Times New Roman" w:cs="Times New Roman"/>
              </w:rPr>
              <w:t>Razdoblje savjetovanja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8D1E28" w14:textId="51D3A69F" w:rsidR="00C36884" w:rsidRPr="00451E3B" w:rsidRDefault="00177F74" w:rsidP="00177F74">
            <w:pPr>
              <w:spacing w:before="120" w:after="12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  <w:r w:rsidR="00046427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>08</w:t>
            </w:r>
            <w:r w:rsidR="00046427">
              <w:rPr>
                <w:rFonts w:ascii="Times New Roman" w:eastAsia="Times New Roman" w:hAnsi="Times New Roman" w:cs="Times New Roman"/>
                <w:b/>
              </w:rPr>
              <w:t>.2023.-</w:t>
            </w:r>
            <w:r>
              <w:rPr>
                <w:rFonts w:ascii="Times New Roman" w:eastAsia="Times New Roman" w:hAnsi="Times New Roman" w:cs="Times New Roman"/>
                <w:b/>
              </w:rPr>
              <w:t>11</w:t>
            </w:r>
            <w:r w:rsidR="00046427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>09</w:t>
            </w:r>
            <w:r w:rsidR="00046427">
              <w:rPr>
                <w:rFonts w:ascii="Times New Roman" w:eastAsia="Times New Roman" w:hAnsi="Times New Roman" w:cs="Times New Roman"/>
                <w:b/>
              </w:rPr>
              <w:t>.2023.</w:t>
            </w:r>
          </w:p>
        </w:tc>
      </w:tr>
      <w:tr w:rsidR="00C36884" w14:paraId="2D7034AC" w14:textId="77777777" w:rsidTr="00451E3B">
        <w:trPr>
          <w:trHeight w:val="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5D6405" w14:textId="77777777" w:rsidR="00C36884" w:rsidRDefault="00DB36A0">
            <w:pPr>
              <w:spacing w:before="120" w:after="120" w:line="256" w:lineRule="auto"/>
            </w:pPr>
            <w:r>
              <w:rPr>
                <w:rFonts w:ascii="Times New Roman" w:eastAsia="Times New Roman" w:hAnsi="Times New Roman" w:cs="Times New Roman"/>
              </w:rPr>
              <w:t>Stvaratelj dokumenta, tijelo koje provodi savjetovanje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D2DCDF" w14:textId="433F1BDC" w:rsidR="00C36884" w:rsidRPr="00451E3B" w:rsidRDefault="00DB36A0" w:rsidP="00177F74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 xml:space="preserve">Jedinstveni upravni odjel Općine </w:t>
            </w:r>
            <w:proofErr w:type="spellStart"/>
            <w:r w:rsidR="00177F74">
              <w:rPr>
                <w:rFonts w:ascii="Times New Roman" w:eastAsia="Calibri" w:hAnsi="Times New Roman" w:cs="Times New Roman"/>
              </w:rPr>
              <w:t>Viškovci</w:t>
            </w:r>
            <w:proofErr w:type="spellEnd"/>
          </w:p>
        </w:tc>
      </w:tr>
      <w:tr w:rsidR="00C36884" w14:paraId="036A7A34" w14:textId="77777777" w:rsidTr="00451E3B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A18646" w14:textId="77777777" w:rsidR="00C36884" w:rsidRDefault="00DB36A0">
            <w:pPr>
              <w:spacing w:before="120" w:after="120" w:line="256" w:lineRule="auto"/>
            </w:pPr>
            <w:r>
              <w:rPr>
                <w:rFonts w:ascii="Times New Roman" w:eastAsia="Times New Roman" w:hAnsi="Times New Roman" w:cs="Times New Roman"/>
              </w:rPr>
              <w:t>Svrha dokumenta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A8F277" w14:textId="69B61DE6" w:rsidR="00C36884" w:rsidRPr="00451E3B" w:rsidRDefault="00DB36A0" w:rsidP="00177F74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 xml:space="preserve">Izvješćivanje o provedenom savjetovanju sa zainteresiranom javnošću o </w:t>
            </w:r>
            <w:r w:rsidR="00177F74" w:rsidRPr="00177F74">
              <w:rPr>
                <w:rFonts w:ascii="Times New Roman" w:eastAsia="Calibri" w:hAnsi="Times New Roman" w:cs="Times New Roman"/>
              </w:rPr>
              <w:t>Prijedlog SECAP - Akcijskog plana energetski i klimatski održivog razvitka (</w:t>
            </w:r>
            <w:proofErr w:type="spellStart"/>
            <w:r w:rsidR="00177F74" w:rsidRPr="00177F74">
              <w:rPr>
                <w:rFonts w:ascii="Times New Roman" w:eastAsia="Calibri" w:hAnsi="Times New Roman" w:cs="Times New Roman"/>
              </w:rPr>
              <w:t>Semeljci</w:t>
            </w:r>
            <w:proofErr w:type="spellEnd"/>
            <w:r w:rsidR="00177F74" w:rsidRPr="00177F7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177F74" w:rsidRPr="00177F74">
              <w:rPr>
                <w:rFonts w:ascii="Times New Roman" w:eastAsia="Calibri" w:hAnsi="Times New Roman" w:cs="Times New Roman"/>
              </w:rPr>
              <w:t>Strizivojna</w:t>
            </w:r>
            <w:proofErr w:type="spellEnd"/>
            <w:r w:rsidR="00177F74" w:rsidRPr="00177F7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177F74" w:rsidRPr="00177F74">
              <w:rPr>
                <w:rFonts w:ascii="Times New Roman" w:eastAsia="Calibri" w:hAnsi="Times New Roman" w:cs="Times New Roman"/>
              </w:rPr>
              <w:t>Trnava</w:t>
            </w:r>
            <w:proofErr w:type="spellEnd"/>
            <w:r w:rsidR="00177F74" w:rsidRPr="00177F7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177F74" w:rsidRPr="00177F74">
              <w:rPr>
                <w:rFonts w:ascii="Times New Roman" w:eastAsia="Calibri" w:hAnsi="Times New Roman" w:cs="Times New Roman"/>
              </w:rPr>
              <w:t>Podcrkavlje</w:t>
            </w:r>
            <w:proofErr w:type="spellEnd"/>
            <w:r w:rsidR="00177F74" w:rsidRPr="00177F74">
              <w:rPr>
                <w:rFonts w:ascii="Times New Roman" w:eastAsia="Calibri" w:hAnsi="Times New Roman" w:cs="Times New Roman"/>
              </w:rPr>
              <w:t xml:space="preserve"> i </w:t>
            </w:r>
            <w:proofErr w:type="spellStart"/>
            <w:r w:rsidR="00177F74" w:rsidRPr="00177F74">
              <w:rPr>
                <w:rFonts w:ascii="Times New Roman" w:eastAsia="Calibri" w:hAnsi="Times New Roman" w:cs="Times New Roman"/>
              </w:rPr>
              <w:t>Viškovci</w:t>
            </w:r>
            <w:proofErr w:type="spellEnd"/>
            <w:r w:rsidR="00177F74" w:rsidRPr="00177F74">
              <w:rPr>
                <w:rFonts w:ascii="Times New Roman" w:eastAsia="Calibri" w:hAnsi="Times New Roman" w:cs="Times New Roman"/>
              </w:rPr>
              <w:t>), u daljem tekstu: SECAP - Akcijski plan</w:t>
            </w:r>
          </w:p>
        </w:tc>
      </w:tr>
      <w:tr w:rsidR="00C36884" w14:paraId="61DD3569" w14:textId="77777777" w:rsidTr="00451E3B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DECE7F" w14:textId="77777777" w:rsidR="00C36884" w:rsidRDefault="00DB36A0">
            <w:pPr>
              <w:spacing w:before="120" w:after="120" w:line="256" w:lineRule="auto"/>
            </w:pPr>
            <w:r>
              <w:rPr>
                <w:rFonts w:ascii="Times New Roman" w:eastAsia="Times New Roman" w:hAnsi="Times New Roman" w:cs="Times New Roman"/>
              </w:rPr>
              <w:t>Datum dokumenta</w:t>
            </w:r>
            <w:r w:rsidR="00AD780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A49B0E" w14:textId="4F458AA0" w:rsidR="00C36884" w:rsidRPr="00451E3B" w:rsidRDefault="00177F74" w:rsidP="00177F74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="00046427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09</w:t>
            </w:r>
            <w:r w:rsidR="00046427">
              <w:rPr>
                <w:rFonts w:ascii="Times New Roman" w:eastAsia="Calibri" w:hAnsi="Times New Roman" w:cs="Times New Roman"/>
              </w:rPr>
              <w:t>.2023.</w:t>
            </w:r>
          </w:p>
        </w:tc>
      </w:tr>
      <w:tr w:rsidR="00C36884" w14:paraId="668F5B84" w14:textId="77777777" w:rsidTr="00451E3B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56E85D" w14:textId="77777777" w:rsidR="00C36884" w:rsidRDefault="00DB36A0">
            <w:pPr>
              <w:spacing w:before="120" w:after="120" w:line="256" w:lineRule="auto"/>
            </w:pPr>
            <w:r>
              <w:rPr>
                <w:rFonts w:ascii="Times New Roman" w:eastAsia="Times New Roman" w:hAnsi="Times New Roman" w:cs="Times New Roman"/>
              </w:rPr>
              <w:t>Vrsta dokumenta</w:t>
            </w:r>
            <w:r w:rsidR="00AD780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1D3537" w14:textId="77777777" w:rsidR="00C36884" w:rsidRPr="00451E3B" w:rsidRDefault="00DB36A0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>Izvješće</w:t>
            </w:r>
          </w:p>
        </w:tc>
      </w:tr>
      <w:tr w:rsidR="00451E3B" w14:paraId="116A07BB" w14:textId="77777777" w:rsidTr="00451E3B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6BD4F" w14:textId="77777777" w:rsidR="00451E3B" w:rsidRDefault="00451E3B">
            <w:pPr>
              <w:spacing w:before="120" w:after="12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 li nacrt bio objavljen na internetskim stranicama ili na drugi ogovarajući način?</w:t>
            </w:r>
          </w:p>
          <w:p w14:paraId="118937D3" w14:textId="77777777" w:rsidR="00451E3B" w:rsidRDefault="00451E3B">
            <w:pPr>
              <w:spacing w:before="120" w:after="120" w:line="256" w:lineRule="auto"/>
            </w:pPr>
          </w:p>
          <w:p w14:paraId="582F4F00" w14:textId="77777777" w:rsidR="00451E3B" w:rsidRDefault="00451E3B">
            <w:pPr>
              <w:spacing w:before="120" w:after="120" w:line="256" w:lineRule="auto"/>
            </w:pPr>
            <w:r>
              <w:t>Ako jest, kada je nacrt objavljen, na kojoj internetskoj stranici i koliko je vremena ostavljeno za savjetovanje?</w:t>
            </w:r>
          </w:p>
          <w:p w14:paraId="29F6996E" w14:textId="77777777" w:rsidR="00451E3B" w:rsidRDefault="00451E3B">
            <w:pPr>
              <w:spacing w:before="120" w:after="120" w:line="256" w:lineRule="auto"/>
            </w:pPr>
          </w:p>
          <w:p w14:paraId="7468D00C" w14:textId="77777777" w:rsidR="00451E3B" w:rsidRDefault="00451E3B">
            <w:pPr>
              <w:spacing w:before="120" w:after="120" w:line="256" w:lineRule="auto"/>
            </w:pPr>
          </w:p>
          <w:p w14:paraId="74025A50" w14:textId="77777777" w:rsidR="00451E3B" w:rsidRDefault="00451E3B">
            <w:pPr>
              <w:spacing w:before="120" w:after="120" w:line="256" w:lineRule="auto"/>
            </w:pPr>
          </w:p>
          <w:p w14:paraId="194F95F1" w14:textId="77777777" w:rsidR="00451E3B" w:rsidRDefault="00451E3B" w:rsidP="00451E3B">
            <w:pPr>
              <w:spacing w:before="120" w:after="120" w:line="256" w:lineRule="auto"/>
            </w:pPr>
            <w:r>
              <w:t>Ako nije, zašto?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38012A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>Da</w:t>
            </w:r>
          </w:p>
          <w:p w14:paraId="08916E18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4E394D49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3C2CD860" w14:textId="25D2F146" w:rsidR="00046427" w:rsidRDefault="00F15DF2">
            <w:pPr>
              <w:spacing w:before="120" w:after="120" w:line="256" w:lineRule="auto"/>
            </w:pPr>
            <w:hyperlink r:id="rId7" w:history="1">
              <w:r w:rsidR="00177F74">
                <w:t xml:space="preserve"> </w:t>
              </w:r>
              <w:r w:rsidR="00177F74" w:rsidRPr="00177F74">
                <w:rPr>
                  <w:rStyle w:val="Hiperveza"/>
                </w:rPr>
                <w:t>https://www.viskovci.hr/savjetovanje-sa-zainteresiranom-javnoscu-secap-akcijski-plan-odrzivog-energetskog-razvitka-i-prilagodbe-klimatskim-promjenama/</w:t>
              </w:r>
            </w:hyperlink>
          </w:p>
          <w:p w14:paraId="6856F496" w14:textId="5C87706B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>3</w:t>
            </w:r>
            <w:r w:rsidR="00850465">
              <w:rPr>
                <w:rFonts w:ascii="Times New Roman" w:eastAsia="Calibri" w:hAnsi="Times New Roman" w:cs="Times New Roman"/>
              </w:rPr>
              <w:t xml:space="preserve">0 </w:t>
            </w:r>
            <w:r w:rsidRPr="00451E3B">
              <w:rPr>
                <w:rFonts w:ascii="Times New Roman" w:eastAsia="Calibri" w:hAnsi="Times New Roman" w:cs="Times New Roman"/>
              </w:rPr>
              <w:t>dan</w:t>
            </w:r>
            <w:r w:rsidR="00850465">
              <w:rPr>
                <w:rFonts w:ascii="Times New Roman" w:eastAsia="Calibri" w:hAnsi="Times New Roman" w:cs="Times New Roman"/>
              </w:rPr>
              <w:t>a</w:t>
            </w:r>
            <w:r w:rsidRPr="00451E3B">
              <w:rPr>
                <w:rFonts w:ascii="Times New Roman" w:eastAsia="Calibri" w:hAnsi="Times New Roman" w:cs="Times New Roman"/>
              </w:rPr>
              <w:t xml:space="preserve">, od </w:t>
            </w:r>
            <w:r w:rsidR="00F15DF2">
              <w:rPr>
                <w:rFonts w:ascii="Times New Roman" w:eastAsia="Calibri" w:hAnsi="Times New Roman" w:cs="Times New Roman"/>
              </w:rPr>
              <w:t>11</w:t>
            </w:r>
            <w:r w:rsidR="00046427">
              <w:rPr>
                <w:rFonts w:ascii="Times New Roman" w:eastAsia="Calibri" w:hAnsi="Times New Roman" w:cs="Times New Roman"/>
              </w:rPr>
              <w:t xml:space="preserve">. </w:t>
            </w:r>
            <w:r w:rsidR="00F15DF2">
              <w:rPr>
                <w:rFonts w:ascii="Times New Roman" w:eastAsia="Calibri" w:hAnsi="Times New Roman" w:cs="Times New Roman"/>
              </w:rPr>
              <w:t>kolovoza</w:t>
            </w:r>
            <w:r w:rsidR="00046427">
              <w:rPr>
                <w:rFonts w:ascii="Times New Roman" w:eastAsia="Calibri" w:hAnsi="Times New Roman" w:cs="Times New Roman"/>
              </w:rPr>
              <w:t xml:space="preserve"> do </w:t>
            </w:r>
            <w:r w:rsidR="00F15DF2">
              <w:rPr>
                <w:rFonts w:ascii="Times New Roman" w:eastAsia="Calibri" w:hAnsi="Times New Roman" w:cs="Times New Roman"/>
              </w:rPr>
              <w:t>11</w:t>
            </w:r>
            <w:r w:rsidR="00046427">
              <w:rPr>
                <w:rFonts w:ascii="Times New Roman" w:eastAsia="Calibri" w:hAnsi="Times New Roman" w:cs="Times New Roman"/>
              </w:rPr>
              <w:t xml:space="preserve">. </w:t>
            </w:r>
            <w:r w:rsidR="00F15DF2">
              <w:rPr>
                <w:rFonts w:ascii="Times New Roman" w:eastAsia="Calibri" w:hAnsi="Times New Roman" w:cs="Times New Roman"/>
              </w:rPr>
              <w:t>rujna</w:t>
            </w:r>
            <w:r w:rsidR="00046427">
              <w:rPr>
                <w:rFonts w:ascii="Times New Roman" w:eastAsia="Calibri" w:hAnsi="Times New Roman" w:cs="Times New Roman"/>
              </w:rPr>
              <w:t xml:space="preserve"> 2023.</w:t>
            </w:r>
          </w:p>
          <w:p w14:paraId="6AF1FA21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6015A372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392C3623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25C1DE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  <w:p w14:paraId="738B43BA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40B22DEE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0E98EAF1" w14:textId="5CB20505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 xml:space="preserve">Internetska stranica općine </w:t>
            </w:r>
            <w:proofErr w:type="spellStart"/>
            <w:r w:rsidR="00F15DF2">
              <w:rPr>
                <w:rFonts w:ascii="Times New Roman" w:eastAsia="Calibri" w:hAnsi="Times New Roman" w:cs="Times New Roman"/>
              </w:rPr>
              <w:t>Viškovci</w:t>
            </w:r>
            <w:bookmarkStart w:id="0" w:name="_GoBack"/>
            <w:bookmarkEnd w:id="0"/>
            <w:proofErr w:type="spellEnd"/>
          </w:p>
          <w:p w14:paraId="1B79CD1C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2ABE6F6F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66C5BB01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4AA412B8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136EF244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2250D0E1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B36A0" w14:paraId="429F6D89" w14:textId="77777777" w:rsidTr="00451E3B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B7490E" w14:textId="77777777" w:rsidR="00DB36A0" w:rsidRDefault="00DB36A0">
            <w:pPr>
              <w:spacing w:before="120" w:after="12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Koji su predstavnici zainteresirane javnosti dostavili svoja očitovanja?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7A79CD" w14:textId="77777777" w:rsidR="00DB36A0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>Nije bilo dostavljenih očitovanja na navedeni Nacrt</w:t>
            </w:r>
          </w:p>
        </w:tc>
      </w:tr>
      <w:tr w:rsidR="00DB36A0" w14:paraId="1D659A7D" w14:textId="77777777" w:rsidTr="00451E3B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3A0638" w14:textId="77777777" w:rsidR="00DB36A0" w:rsidRDefault="00DB36A0">
            <w:pPr>
              <w:spacing w:before="120" w:after="12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Razlozi neprihvaćanja pojedinih primjedbi zainteresirane javnosti na određene odredbe nacrta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D904C" w14:textId="77777777" w:rsidR="00DB36A0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C36884" w14:paraId="77525A20" w14:textId="77777777" w:rsidTr="00451E3B">
        <w:trPr>
          <w:trHeight w:val="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E46FF2" w14:textId="77777777" w:rsidR="00C36884" w:rsidRDefault="00DB36A0">
            <w:pPr>
              <w:spacing w:before="120" w:after="120" w:line="256" w:lineRule="auto"/>
            </w:pPr>
            <w:r>
              <w:rPr>
                <w:rFonts w:ascii="Times New Roman" w:eastAsia="Times New Roman" w:hAnsi="Times New Roman" w:cs="Times New Roman"/>
              </w:rPr>
              <w:t>Troškovi provedenog savjetovanja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A77C25" w14:textId="77777777" w:rsidR="00C36884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>Provedba javnog savjetovanja nije iziskivala dodatne financijske troškove</w:t>
            </w:r>
          </w:p>
        </w:tc>
      </w:tr>
    </w:tbl>
    <w:p w14:paraId="2D5870CB" w14:textId="77777777" w:rsidR="00C36884" w:rsidRDefault="00C36884">
      <w:pPr>
        <w:spacing w:line="256" w:lineRule="auto"/>
        <w:rPr>
          <w:rFonts w:ascii="Times New Roman" w:eastAsia="Times New Roman" w:hAnsi="Times New Roman" w:cs="Times New Roman"/>
          <w:b/>
        </w:rPr>
      </w:pPr>
    </w:p>
    <w:p w14:paraId="34EBD644" w14:textId="77777777" w:rsidR="00C36884" w:rsidRDefault="00C3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687C339" w14:textId="77777777" w:rsidR="00C36884" w:rsidRPr="00451E3B" w:rsidRDefault="00C3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159375A" w14:textId="77777777" w:rsidR="00C36884" w:rsidRPr="00451E3B" w:rsidRDefault="00451E3B" w:rsidP="00451E3B">
      <w:pPr>
        <w:spacing w:after="0" w:line="257" w:lineRule="auto"/>
        <w:ind w:left="5103"/>
        <w:jc w:val="center"/>
        <w:rPr>
          <w:rFonts w:ascii="Times New Roman" w:eastAsia="Calibri" w:hAnsi="Times New Roman" w:cs="Times New Roman"/>
        </w:rPr>
      </w:pPr>
      <w:r w:rsidRPr="00451E3B">
        <w:rPr>
          <w:rFonts w:ascii="Times New Roman" w:eastAsia="Calibri" w:hAnsi="Times New Roman" w:cs="Times New Roman"/>
        </w:rPr>
        <w:t>Pročelnica</w:t>
      </w:r>
    </w:p>
    <w:p w14:paraId="46AD42C6" w14:textId="73B490B7" w:rsidR="00451E3B" w:rsidRPr="00451E3B" w:rsidRDefault="00F15DF2" w:rsidP="00451E3B">
      <w:pPr>
        <w:spacing w:after="0" w:line="257" w:lineRule="auto"/>
        <w:ind w:left="5103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Jasmina </w:t>
      </w:r>
      <w:proofErr w:type="spellStart"/>
      <w:r>
        <w:rPr>
          <w:rFonts w:ascii="Times New Roman" w:eastAsia="Calibri" w:hAnsi="Times New Roman" w:cs="Times New Roman"/>
        </w:rPr>
        <w:t>Galeković</w:t>
      </w:r>
      <w:proofErr w:type="spellEnd"/>
      <w:r w:rsidR="00451E3B" w:rsidRPr="00451E3B">
        <w:rPr>
          <w:rFonts w:ascii="Times New Roman" w:eastAsia="Calibri" w:hAnsi="Times New Roman" w:cs="Times New Roman"/>
        </w:rPr>
        <w:t>, dipl. iur.</w:t>
      </w:r>
    </w:p>
    <w:sectPr w:rsidR="00451E3B" w:rsidRPr="00451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884"/>
    <w:rsid w:val="00046427"/>
    <w:rsid w:val="00101FFA"/>
    <w:rsid w:val="00177F74"/>
    <w:rsid w:val="00451E3B"/>
    <w:rsid w:val="004D7C9A"/>
    <w:rsid w:val="00850465"/>
    <w:rsid w:val="008A3653"/>
    <w:rsid w:val="00AD780F"/>
    <w:rsid w:val="00B2769B"/>
    <w:rsid w:val="00C36884"/>
    <w:rsid w:val="00DB36A0"/>
    <w:rsid w:val="00F1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42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51E3B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451E3B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1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1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51E3B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451E3B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1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1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pcina-vuka.hr/savjetovanje-sa-zainteresiranom-javnoscu-nacrt-izmjena-i-dopuna-pravilnika-o-financiranju-programa-projekata-i-javnih-potreba-sredstvima-proracuna-opcine-vuk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Msertić</dc:creator>
  <cp:lastModifiedBy>korisnik</cp:lastModifiedBy>
  <cp:revision>3</cp:revision>
  <dcterms:created xsi:type="dcterms:W3CDTF">2023-09-15T11:13:00Z</dcterms:created>
  <dcterms:modified xsi:type="dcterms:W3CDTF">2023-09-15T11:30:00Z</dcterms:modified>
</cp:coreProperties>
</file>