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C0B20" w14:textId="50D2DFDE" w:rsidR="00143852" w:rsidRDefault="00F4203B" w:rsidP="00877D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OBAVIJEST </w:t>
      </w:r>
      <w:r w:rsidR="00877D2F" w:rsidRPr="00076701">
        <w:rPr>
          <w:rFonts w:ascii="Times New Roman" w:hAnsi="Times New Roman" w:cs="Times New Roman"/>
          <w:b/>
          <w:bCs/>
          <w:sz w:val="24"/>
          <w:szCs w:val="24"/>
        </w:rPr>
        <w:t>KORISNICIMA ZAJAMČENE MINIMALNE NAKNADE KOJI SE GRIJU NA DRVA U 2022. GODINI</w:t>
      </w:r>
    </w:p>
    <w:p w14:paraId="069E51B6" w14:textId="77777777" w:rsidR="00076701" w:rsidRPr="00076701" w:rsidRDefault="00076701" w:rsidP="00877D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BD9A9" w14:textId="6C7767D6" w:rsidR="00143852" w:rsidRPr="00143852" w:rsidRDefault="00143852" w:rsidP="00143852">
      <w:pPr>
        <w:rPr>
          <w:rFonts w:ascii="Times New Roman" w:hAnsi="Times New Roman" w:cs="Times New Roman"/>
          <w:sz w:val="24"/>
          <w:szCs w:val="24"/>
        </w:rPr>
      </w:pPr>
      <w:r w:rsidRPr="00143852">
        <w:rPr>
          <w:rFonts w:ascii="Times New Roman" w:hAnsi="Times New Roman" w:cs="Times New Roman"/>
          <w:sz w:val="24"/>
          <w:szCs w:val="24"/>
        </w:rPr>
        <w:t>Sukladno članku 289. stavku 3. Zakona o socijalnoj skrbi („Narodne novine“ broj 18/22 i 46/22),dio troškova stanovanja koji se odnosi na troškove ogrjeva korisnika koji se griju na drva osigurava se</w:t>
      </w:r>
      <w:r w:rsidR="00076701">
        <w:rPr>
          <w:rFonts w:ascii="Times New Roman" w:hAnsi="Times New Roman" w:cs="Times New Roman"/>
          <w:sz w:val="24"/>
          <w:szCs w:val="24"/>
        </w:rPr>
        <w:t xml:space="preserve"> </w:t>
      </w:r>
      <w:r w:rsidRPr="00143852">
        <w:rPr>
          <w:rFonts w:ascii="Times New Roman" w:hAnsi="Times New Roman" w:cs="Times New Roman"/>
          <w:sz w:val="24"/>
          <w:szCs w:val="24"/>
        </w:rPr>
        <w:t>iz sredstava državnog proračuna.</w:t>
      </w:r>
    </w:p>
    <w:p w14:paraId="69A86DA1" w14:textId="042BED57" w:rsidR="00143852" w:rsidRPr="00143852" w:rsidRDefault="00143852" w:rsidP="00143852">
      <w:pPr>
        <w:rPr>
          <w:rFonts w:ascii="Times New Roman" w:hAnsi="Times New Roman" w:cs="Times New Roman"/>
          <w:sz w:val="24"/>
          <w:szCs w:val="24"/>
        </w:rPr>
      </w:pPr>
      <w:r w:rsidRPr="00143852">
        <w:rPr>
          <w:rFonts w:ascii="Times New Roman" w:hAnsi="Times New Roman" w:cs="Times New Roman"/>
          <w:sz w:val="24"/>
          <w:szCs w:val="24"/>
        </w:rPr>
        <w:t>Sukladno točki V. Odluke Vlade Republike Hrvatske o kriterijima i mjerilima za financiranje</w:t>
      </w:r>
      <w:r w:rsidR="00076701">
        <w:rPr>
          <w:rFonts w:ascii="Times New Roman" w:hAnsi="Times New Roman" w:cs="Times New Roman"/>
          <w:sz w:val="24"/>
          <w:szCs w:val="24"/>
        </w:rPr>
        <w:t xml:space="preserve"> </w:t>
      </w:r>
      <w:r w:rsidRPr="00143852">
        <w:rPr>
          <w:rFonts w:ascii="Times New Roman" w:hAnsi="Times New Roman" w:cs="Times New Roman"/>
          <w:sz w:val="24"/>
          <w:szCs w:val="24"/>
        </w:rPr>
        <w:t>troškova stanovanja te iznosu sredstava za pojedinu jedinicu lokalne samouprave za 2022. godinu</w:t>
      </w:r>
      <w:r w:rsidR="00787B99">
        <w:rPr>
          <w:rFonts w:ascii="Times New Roman" w:hAnsi="Times New Roman" w:cs="Times New Roman"/>
          <w:sz w:val="24"/>
          <w:szCs w:val="24"/>
        </w:rPr>
        <w:t xml:space="preserve"> </w:t>
      </w:r>
      <w:r w:rsidRPr="00143852">
        <w:rPr>
          <w:rFonts w:ascii="Times New Roman" w:hAnsi="Times New Roman" w:cs="Times New Roman"/>
          <w:sz w:val="24"/>
          <w:szCs w:val="24"/>
        </w:rPr>
        <w:t>(„Narodne novine“ broj 104/2022) mjerilo za financiranje troškova stanovanja koji se odnose na</w:t>
      </w:r>
      <w:r w:rsidR="00076701">
        <w:rPr>
          <w:rFonts w:ascii="Times New Roman" w:hAnsi="Times New Roman" w:cs="Times New Roman"/>
          <w:sz w:val="24"/>
          <w:szCs w:val="24"/>
        </w:rPr>
        <w:t xml:space="preserve"> </w:t>
      </w:r>
      <w:r w:rsidRPr="00143852">
        <w:rPr>
          <w:rFonts w:ascii="Times New Roman" w:hAnsi="Times New Roman" w:cs="Times New Roman"/>
          <w:sz w:val="24"/>
          <w:szCs w:val="24"/>
        </w:rPr>
        <w:t>troškove ogrjeva korisnika koji se griju na drva je iznos od 1.050,00 kuna po korisniku za troškove</w:t>
      </w:r>
      <w:r w:rsidR="00877D2F">
        <w:rPr>
          <w:rFonts w:ascii="Times New Roman" w:hAnsi="Times New Roman" w:cs="Times New Roman"/>
          <w:sz w:val="24"/>
          <w:szCs w:val="24"/>
        </w:rPr>
        <w:t xml:space="preserve"> </w:t>
      </w:r>
      <w:r w:rsidRPr="00143852">
        <w:rPr>
          <w:rFonts w:ascii="Times New Roman" w:hAnsi="Times New Roman" w:cs="Times New Roman"/>
          <w:sz w:val="24"/>
          <w:szCs w:val="24"/>
        </w:rPr>
        <w:t>ogrjeva korisnicima zajamčene minimalne naknade.</w:t>
      </w:r>
    </w:p>
    <w:p w14:paraId="66E53F01" w14:textId="775D2E15" w:rsidR="00143852" w:rsidRPr="00143852" w:rsidRDefault="00143852" w:rsidP="00143852">
      <w:pPr>
        <w:rPr>
          <w:rFonts w:ascii="Times New Roman" w:hAnsi="Times New Roman" w:cs="Times New Roman"/>
          <w:sz w:val="24"/>
          <w:szCs w:val="24"/>
        </w:rPr>
      </w:pPr>
      <w:r w:rsidRPr="00143852">
        <w:rPr>
          <w:rFonts w:ascii="Times New Roman" w:hAnsi="Times New Roman" w:cs="Times New Roman"/>
          <w:sz w:val="24"/>
          <w:szCs w:val="24"/>
        </w:rPr>
        <w:t>Slijedom prethodno navedenom pozivaju se korisnici kojima je rješenjem Centra za socijalnu</w:t>
      </w:r>
      <w:r w:rsidR="00076701">
        <w:rPr>
          <w:rFonts w:ascii="Times New Roman" w:hAnsi="Times New Roman" w:cs="Times New Roman"/>
          <w:sz w:val="24"/>
          <w:szCs w:val="24"/>
        </w:rPr>
        <w:t xml:space="preserve"> </w:t>
      </w:r>
      <w:r w:rsidRPr="00143852">
        <w:rPr>
          <w:rFonts w:ascii="Times New Roman" w:hAnsi="Times New Roman" w:cs="Times New Roman"/>
          <w:sz w:val="24"/>
          <w:szCs w:val="24"/>
        </w:rPr>
        <w:t xml:space="preserve">skrb utvrđeno pravo na zajamčenu minimalnu naknadu a koji se griju na drva, da </w:t>
      </w:r>
      <w:r w:rsidRPr="00462812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462812" w:rsidRPr="00462812">
        <w:rPr>
          <w:rFonts w:ascii="Times New Roman" w:hAnsi="Times New Roman" w:cs="Times New Roman"/>
          <w:b/>
          <w:sz w:val="24"/>
          <w:szCs w:val="24"/>
        </w:rPr>
        <w:t>19</w:t>
      </w:r>
      <w:r w:rsidRPr="00462812">
        <w:rPr>
          <w:rFonts w:ascii="Times New Roman" w:hAnsi="Times New Roman" w:cs="Times New Roman"/>
          <w:b/>
          <w:sz w:val="24"/>
          <w:szCs w:val="24"/>
        </w:rPr>
        <w:t>. listopada</w:t>
      </w:r>
      <w:r w:rsidR="00877D2F" w:rsidRPr="004628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2812">
        <w:rPr>
          <w:rFonts w:ascii="Times New Roman" w:hAnsi="Times New Roman" w:cs="Times New Roman"/>
          <w:b/>
          <w:sz w:val="24"/>
          <w:szCs w:val="24"/>
        </w:rPr>
        <w:t>2022. godine</w:t>
      </w:r>
      <w:r w:rsidRPr="00143852">
        <w:rPr>
          <w:rFonts w:ascii="Times New Roman" w:hAnsi="Times New Roman" w:cs="Times New Roman"/>
          <w:sz w:val="24"/>
          <w:szCs w:val="24"/>
        </w:rPr>
        <w:t xml:space="preserve"> dostave izjavu da se griju na drva kako bi mogli ostvariti pravo na pomoć za podmirenje</w:t>
      </w:r>
      <w:r w:rsidR="00877D2F">
        <w:rPr>
          <w:rFonts w:ascii="Times New Roman" w:hAnsi="Times New Roman" w:cs="Times New Roman"/>
          <w:sz w:val="24"/>
          <w:szCs w:val="24"/>
        </w:rPr>
        <w:t xml:space="preserve"> </w:t>
      </w:r>
      <w:r w:rsidRPr="00143852">
        <w:rPr>
          <w:rFonts w:ascii="Times New Roman" w:hAnsi="Times New Roman" w:cs="Times New Roman"/>
          <w:sz w:val="24"/>
          <w:szCs w:val="24"/>
        </w:rPr>
        <w:t>troškova ogrjeva u 2022. godini.</w:t>
      </w:r>
    </w:p>
    <w:p w14:paraId="4BD65BA9" w14:textId="3858EA9F" w:rsidR="00143852" w:rsidRPr="00143852" w:rsidRDefault="00143852" w:rsidP="00143852">
      <w:pPr>
        <w:rPr>
          <w:rFonts w:ascii="Times New Roman" w:hAnsi="Times New Roman" w:cs="Times New Roman"/>
          <w:sz w:val="24"/>
          <w:szCs w:val="24"/>
        </w:rPr>
      </w:pPr>
      <w:r w:rsidRPr="00143852">
        <w:rPr>
          <w:rFonts w:ascii="Times New Roman" w:hAnsi="Times New Roman" w:cs="Times New Roman"/>
          <w:sz w:val="24"/>
          <w:szCs w:val="24"/>
        </w:rPr>
        <w:t xml:space="preserve">Izjava se može preuzeti na službenoj stranici </w:t>
      </w:r>
      <w:r w:rsidR="00877D2F">
        <w:rPr>
          <w:rFonts w:ascii="Times New Roman" w:hAnsi="Times New Roman" w:cs="Times New Roman"/>
          <w:sz w:val="24"/>
          <w:szCs w:val="24"/>
        </w:rPr>
        <w:t xml:space="preserve">Općine </w:t>
      </w:r>
      <w:proofErr w:type="spellStart"/>
      <w:r w:rsidR="00787B99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="00877D2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87B99" w:rsidRPr="00DC54CB">
          <w:rPr>
            <w:rStyle w:val="Hiperveza"/>
            <w:rFonts w:ascii="Times New Roman" w:hAnsi="Times New Roman" w:cs="Times New Roman"/>
            <w:sz w:val="24"/>
            <w:szCs w:val="24"/>
          </w:rPr>
          <w:t>www.viskovci.hr</w:t>
        </w:r>
      </w:hyperlink>
      <w:r w:rsidRPr="00143852">
        <w:rPr>
          <w:rFonts w:ascii="Times New Roman" w:hAnsi="Times New Roman" w:cs="Times New Roman"/>
          <w:sz w:val="24"/>
          <w:szCs w:val="24"/>
        </w:rPr>
        <w:t>.</w:t>
      </w:r>
      <w:r w:rsidR="00787B99">
        <w:rPr>
          <w:rFonts w:ascii="Times New Roman" w:hAnsi="Times New Roman" w:cs="Times New Roman"/>
          <w:sz w:val="24"/>
          <w:szCs w:val="24"/>
        </w:rPr>
        <w:t xml:space="preserve"> ili u prostorijama Općine </w:t>
      </w:r>
      <w:proofErr w:type="spellStart"/>
      <w:r w:rsidR="00787B99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="00787B99">
        <w:rPr>
          <w:rFonts w:ascii="Times New Roman" w:hAnsi="Times New Roman" w:cs="Times New Roman"/>
          <w:sz w:val="24"/>
          <w:szCs w:val="24"/>
        </w:rPr>
        <w:t>.</w:t>
      </w:r>
    </w:p>
    <w:p w14:paraId="56A27E80" w14:textId="39D0B448" w:rsidR="00143852" w:rsidRPr="00143852" w:rsidRDefault="00787B99" w:rsidP="00143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43852" w:rsidRPr="00143852">
        <w:rPr>
          <w:rFonts w:ascii="Times New Roman" w:hAnsi="Times New Roman" w:cs="Times New Roman"/>
          <w:sz w:val="24"/>
          <w:szCs w:val="24"/>
        </w:rPr>
        <w:t>opunjenu i potpisanu izjavu potrebno je</w:t>
      </w:r>
      <w:r>
        <w:rPr>
          <w:rFonts w:ascii="Times New Roman" w:hAnsi="Times New Roman" w:cs="Times New Roman"/>
          <w:sz w:val="24"/>
          <w:szCs w:val="24"/>
        </w:rPr>
        <w:t xml:space="preserve"> dostaviti</w:t>
      </w:r>
      <w:r w:rsidR="00877D2F">
        <w:rPr>
          <w:rFonts w:ascii="Times New Roman" w:hAnsi="Times New Roman" w:cs="Times New Roman"/>
          <w:sz w:val="24"/>
          <w:szCs w:val="24"/>
        </w:rPr>
        <w:t xml:space="preserve"> u prostorije </w:t>
      </w:r>
      <w:bookmarkStart w:id="0" w:name="_GoBack"/>
      <w:bookmarkEnd w:id="0"/>
      <w:r w:rsidR="00877D2F">
        <w:rPr>
          <w:rFonts w:ascii="Times New Roman" w:hAnsi="Times New Roman" w:cs="Times New Roman"/>
          <w:sz w:val="24"/>
          <w:szCs w:val="24"/>
        </w:rPr>
        <w:t xml:space="preserve">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="00076701">
        <w:rPr>
          <w:rFonts w:ascii="Times New Roman" w:hAnsi="Times New Roman" w:cs="Times New Roman"/>
          <w:sz w:val="24"/>
          <w:szCs w:val="24"/>
        </w:rPr>
        <w:t>,</w:t>
      </w:r>
      <w:r w:rsidR="009361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Grobljanska 26,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="00076701">
        <w:rPr>
          <w:rFonts w:ascii="Times New Roman" w:hAnsi="Times New Roman" w:cs="Times New Roman"/>
          <w:sz w:val="24"/>
          <w:szCs w:val="24"/>
        </w:rPr>
        <w:t>.</w:t>
      </w:r>
    </w:p>
    <w:p w14:paraId="352035EF" w14:textId="558C27F0" w:rsidR="00143852" w:rsidRDefault="00143852" w:rsidP="00143852">
      <w:pPr>
        <w:rPr>
          <w:rFonts w:ascii="Times New Roman" w:hAnsi="Times New Roman" w:cs="Times New Roman"/>
          <w:sz w:val="24"/>
          <w:szCs w:val="24"/>
        </w:rPr>
      </w:pPr>
      <w:r w:rsidRPr="00143852">
        <w:rPr>
          <w:rFonts w:ascii="Times New Roman" w:hAnsi="Times New Roman" w:cs="Times New Roman"/>
          <w:sz w:val="24"/>
          <w:szCs w:val="24"/>
        </w:rPr>
        <w:t xml:space="preserve">Dodatne informacije mogu se dobiti na broj </w:t>
      </w:r>
      <w:r w:rsidR="00787B99">
        <w:rPr>
          <w:rFonts w:ascii="Times New Roman" w:hAnsi="Times New Roman" w:cs="Times New Roman"/>
          <w:sz w:val="24"/>
          <w:szCs w:val="24"/>
        </w:rPr>
        <w:t xml:space="preserve">031/857-227. </w:t>
      </w:r>
    </w:p>
    <w:p w14:paraId="0A03E3AA" w14:textId="77777777" w:rsidR="003A7351" w:rsidRDefault="003A7351" w:rsidP="00143852">
      <w:pPr>
        <w:rPr>
          <w:rFonts w:ascii="Times New Roman" w:hAnsi="Times New Roman" w:cs="Times New Roman"/>
          <w:sz w:val="24"/>
          <w:szCs w:val="24"/>
        </w:rPr>
      </w:pPr>
    </w:p>
    <w:p w14:paraId="52419A7E" w14:textId="77777777" w:rsidR="003A7351" w:rsidRDefault="003A7351" w:rsidP="00143852">
      <w:pPr>
        <w:rPr>
          <w:rFonts w:ascii="Times New Roman" w:hAnsi="Times New Roman" w:cs="Times New Roman"/>
          <w:sz w:val="24"/>
          <w:szCs w:val="24"/>
        </w:rPr>
      </w:pPr>
    </w:p>
    <w:p w14:paraId="458E7B71" w14:textId="42710079" w:rsidR="00143852" w:rsidRPr="00143852" w:rsidRDefault="00143852" w:rsidP="00076701">
      <w:pPr>
        <w:jc w:val="right"/>
        <w:rPr>
          <w:rFonts w:ascii="Times New Roman" w:hAnsi="Times New Roman" w:cs="Times New Roman"/>
          <w:sz w:val="24"/>
          <w:szCs w:val="24"/>
        </w:rPr>
      </w:pPr>
      <w:r w:rsidRPr="00143852">
        <w:rPr>
          <w:rFonts w:ascii="Times New Roman" w:hAnsi="Times New Roman" w:cs="Times New Roman"/>
          <w:sz w:val="24"/>
          <w:szCs w:val="24"/>
        </w:rPr>
        <w:t>PROČELNICA:</w:t>
      </w:r>
    </w:p>
    <w:p w14:paraId="669B2522" w14:textId="4B610726" w:rsidR="00CD3D8B" w:rsidRPr="00143852" w:rsidRDefault="00143852" w:rsidP="00076701">
      <w:pPr>
        <w:jc w:val="right"/>
        <w:rPr>
          <w:rFonts w:ascii="Times New Roman" w:hAnsi="Times New Roman" w:cs="Times New Roman"/>
          <w:sz w:val="24"/>
          <w:szCs w:val="24"/>
        </w:rPr>
      </w:pPr>
      <w:r w:rsidRPr="00143852">
        <w:rPr>
          <w:rFonts w:ascii="Times New Roman" w:hAnsi="Times New Roman" w:cs="Times New Roman"/>
          <w:sz w:val="24"/>
          <w:szCs w:val="24"/>
        </w:rPr>
        <w:t xml:space="preserve"> </w:t>
      </w:r>
      <w:r w:rsidR="00787B99">
        <w:rPr>
          <w:rFonts w:ascii="Times New Roman" w:hAnsi="Times New Roman" w:cs="Times New Roman"/>
          <w:sz w:val="24"/>
          <w:szCs w:val="24"/>
        </w:rPr>
        <w:t xml:space="preserve">Jasmina </w:t>
      </w:r>
      <w:proofErr w:type="spellStart"/>
      <w:r w:rsidR="00787B99">
        <w:rPr>
          <w:rFonts w:ascii="Times New Roman" w:hAnsi="Times New Roman" w:cs="Times New Roman"/>
          <w:sz w:val="24"/>
          <w:szCs w:val="24"/>
        </w:rPr>
        <w:t>Galeković</w:t>
      </w:r>
      <w:proofErr w:type="spellEnd"/>
      <w:r w:rsidRPr="00143852">
        <w:rPr>
          <w:rFonts w:ascii="Times New Roman" w:hAnsi="Times New Roman" w:cs="Times New Roman"/>
          <w:sz w:val="24"/>
          <w:szCs w:val="24"/>
        </w:rPr>
        <w:t xml:space="preserve">, dipl. </w:t>
      </w:r>
      <w:r w:rsidR="00877D2F">
        <w:rPr>
          <w:rFonts w:ascii="Times New Roman" w:hAnsi="Times New Roman" w:cs="Times New Roman"/>
          <w:sz w:val="24"/>
          <w:szCs w:val="24"/>
        </w:rPr>
        <w:t>iur</w:t>
      </w:r>
      <w:r w:rsidRPr="00143852">
        <w:rPr>
          <w:rFonts w:ascii="Times New Roman" w:hAnsi="Times New Roman" w:cs="Times New Roman"/>
          <w:sz w:val="24"/>
          <w:szCs w:val="24"/>
        </w:rPr>
        <w:t>.</w:t>
      </w:r>
    </w:p>
    <w:sectPr w:rsidR="00CD3D8B" w:rsidRPr="00143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852"/>
    <w:rsid w:val="00076701"/>
    <w:rsid w:val="00143852"/>
    <w:rsid w:val="003A7351"/>
    <w:rsid w:val="00462812"/>
    <w:rsid w:val="00513FD5"/>
    <w:rsid w:val="005D0A80"/>
    <w:rsid w:val="00787B99"/>
    <w:rsid w:val="00877D2F"/>
    <w:rsid w:val="008925DC"/>
    <w:rsid w:val="009361A6"/>
    <w:rsid w:val="00CD3D8B"/>
    <w:rsid w:val="00F4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71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77D2F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877D2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77D2F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877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skovc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</dc:creator>
  <cp:lastModifiedBy>korisnik</cp:lastModifiedBy>
  <cp:revision>5</cp:revision>
  <cp:lastPrinted>2022-10-11T12:03:00Z</cp:lastPrinted>
  <dcterms:created xsi:type="dcterms:W3CDTF">2022-10-11T10:47:00Z</dcterms:created>
  <dcterms:modified xsi:type="dcterms:W3CDTF">2022-10-11T12:10:00Z</dcterms:modified>
</cp:coreProperties>
</file>